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6CB0C" w14:textId="77777777" w:rsidR="000D19B5" w:rsidRPr="003E3CD8" w:rsidRDefault="000D19B5" w:rsidP="00AE5E9E">
      <w:pPr>
        <w:spacing w:line="360" w:lineRule="auto"/>
        <w:jc w:val="left"/>
        <w:rPr>
          <w:rFonts w:ascii="仿宋" w:eastAsia="仿宋" w:hAnsi="仿宋"/>
          <w:sz w:val="14"/>
        </w:rPr>
      </w:pPr>
    </w:p>
    <w:p w14:paraId="1966CB0D" w14:textId="66F89561" w:rsidR="00040C89" w:rsidRPr="002D0CAD" w:rsidRDefault="0073098D" w:rsidP="00AE5E9E">
      <w:pPr>
        <w:spacing w:line="360" w:lineRule="auto"/>
        <w:jc w:val="center"/>
        <w:rPr>
          <w:rFonts w:ascii="微软雅黑" w:eastAsia="微软雅黑" w:hAnsi="微软雅黑"/>
        </w:rPr>
      </w:pPr>
      <w:r w:rsidRPr="002D0CAD">
        <w:rPr>
          <w:rFonts w:ascii="微软雅黑" w:eastAsia="微软雅黑" w:hAnsi="微软雅黑" w:hint="eastAsia"/>
        </w:rPr>
        <w:t>第十</w:t>
      </w:r>
      <w:r>
        <w:rPr>
          <w:rFonts w:ascii="微软雅黑" w:eastAsia="微软雅黑" w:hAnsi="微软雅黑" w:hint="eastAsia"/>
        </w:rPr>
        <w:t>四</w:t>
      </w:r>
      <w:r w:rsidRPr="002D0CAD">
        <w:rPr>
          <w:rFonts w:ascii="微软雅黑" w:eastAsia="微软雅黑" w:hAnsi="微软雅黑" w:hint="eastAsia"/>
        </w:rPr>
        <w:t>届</w:t>
      </w:r>
      <w:r w:rsidR="00DD466B">
        <w:rPr>
          <w:rFonts w:ascii="微软雅黑" w:eastAsia="微软雅黑" w:hAnsi="微软雅黑" w:hint="eastAsia"/>
        </w:rPr>
        <w:t>全球</w:t>
      </w:r>
      <w:r w:rsidR="00DD466B" w:rsidRPr="002D0CAD">
        <w:rPr>
          <w:rFonts w:ascii="微软雅黑" w:eastAsia="微软雅黑" w:hAnsi="微软雅黑" w:hint="eastAsia"/>
        </w:rPr>
        <w:t>华人化工学者</w:t>
      </w:r>
      <w:r w:rsidR="00FA17C3">
        <w:rPr>
          <w:rFonts w:ascii="微软雅黑" w:eastAsia="微软雅黑" w:hAnsi="微软雅黑" w:hint="eastAsia"/>
        </w:rPr>
        <w:t>研讨</w:t>
      </w:r>
      <w:r w:rsidR="00040C89" w:rsidRPr="002D0CAD">
        <w:rPr>
          <w:rFonts w:ascii="微软雅黑" w:eastAsia="微软雅黑" w:hAnsi="微软雅黑" w:hint="eastAsia"/>
        </w:rPr>
        <w:t>会</w:t>
      </w:r>
    </w:p>
    <w:p w14:paraId="1966CB0E" w14:textId="0BA8C61B" w:rsidR="003C278C" w:rsidRPr="002D0CAD" w:rsidRDefault="004B7113" w:rsidP="00E72D2C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="Times New Roman"/>
          <w:b/>
          <w:bCs/>
          <w:sz w:val="32"/>
          <w:szCs w:val="32"/>
        </w:rPr>
      </w:pPr>
      <w:r w:rsidRPr="000B5A8D">
        <w:rPr>
          <w:rFonts w:ascii="微软雅黑" w:eastAsia="微软雅黑" w:hAnsi="微软雅黑" w:cs="Times New Roman" w:hint="eastAsia"/>
          <w:b/>
          <w:bCs/>
          <w:color w:val="1A9628"/>
          <w:sz w:val="32"/>
          <w:szCs w:val="32"/>
        </w:rPr>
        <w:t>优秀博士</w:t>
      </w:r>
      <w:r w:rsidR="00CA50CB" w:rsidRPr="000B5A8D">
        <w:rPr>
          <w:rFonts w:ascii="微软雅黑" w:eastAsia="微软雅黑" w:hAnsi="微软雅黑" w:cs="Times New Roman" w:hint="eastAsia"/>
          <w:b/>
          <w:bCs/>
          <w:color w:val="1A9628"/>
          <w:sz w:val="32"/>
          <w:szCs w:val="32"/>
        </w:rPr>
        <w:t>生</w:t>
      </w:r>
      <w:r w:rsidRPr="000B5A8D">
        <w:rPr>
          <w:rFonts w:ascii="微软雅黑" w:eastAsia="微软雅黑" w:hAnsi="微软雅黑" w:cs="Times New Roman" w:hint="eastAsia"/>
          <w:b/>
          <w:bCs/>
          <w:color w:val="1A9628"/>
          <w:sz w:val="32"/>
          <w:szCs w:val="32"/>
        </w:rPr>
        <w:t>论坛报告人</w:t>
      </w:r>
      <w:r w:rsidR="00F43921" w:rsidRPr="000B5A8D">
        <w:rPr>
          <w:rFonts w:ascii="微软雅黑" w:eastAsia="微软雅黑" w:hAnsi="微软雅黑" w:cs="Times New Roman" w:hint="eastAsia"/>
          <w:b/>
          <w:bCs/>
          <w:color w:val="1A9628"/>
          <w:sz w:val="32"/>
          <w:szCs w:val="32"/>
        </w:rPr>
        <w:t>申请通知</w:t>
      </w:r>
    </w:p>
    <w:p w14:paraId="1966CB0F" w14:textId="0152FD94" w:rsidR="00040C89" w:rsidRPr="00F55A60" w:rsidRDefault="00040C89" w:rsidP="004E03EB">
      <w:pPr>
        <w:adjustRightInd w:val="0"/>
        <w:snapToGrid w:val="0"/>
        <w:spacing w:line="360" w:lineRule="atLeast"/>
        <w:ind w:firstLineChars="236" w:firstLine="566"/>
        <w:rPr>
          <w:rFonts w:ascii="Times New Roman" w:eastAsia="微软雅黑" w:hAnsi="Times New Roman" w:cs="Times New Roman"/>
          <w:color w:val="000000"/>
          <w:sz w:val="24"/>
        </w:rPr>
      </w:pPr>
      <w:r w:rsidRPr="00F55A60">
        <w:rPr>
          <w:rFonts w:ascii="Times New Roman" w:eastAsia="微软雅黑" w:hAnsi="Times New Roman" w:cs="Times New Roman"/>
          <w:color w:val="000000"/>
          <w:sz w:val="24"/>
        </w:rPr>
        <w:t>全球华人化工学者</w:t>
      </w:r>
      <w:r w:rsidR="004965BC" w:rsidRPr="00F55A60">
        <w:rPr>
          <w:rFonts w:ascii="Times New Roman" w:eastAsia="微软雅黑" w:hAnsi="Times New Roman" w:cs="Times New Roman"/>
          <w:color w:val="000000"/>
          <w:sz w:val="24"/>
        </w:rPr>
        <w:t>学会</w:t>
      </w:r>
      <w:r w:rsidR="004E03EB" w:rsidRPr="00F55A60">
        <w:rPr>
          <w:rFonts w:ascii="Times New Roman" w:eastAsia="微软雅黑" w:hAnsi="Times New Roman" w:cs="Times New Roman"/>
          <w:color w:val="000000"/>
          <w:sz w:val="24"/>
        </w:rPr>
        <w:t>年度会议</w:t>
      </w:r>
      <w:r w:rsidR="00160158">
        <w:rPr>
          <w:rFonts w:ascii="Times New Roman" w:eastAsia="微软雅黑" w:hAnsi="Times New Roman" w:cs="Times New Roman" w:hint="eastAsia"/>
          <w:color w:val="000000"/>
          <w:sz w:val="24"/>
        </w:rPr>
        <w:t>于</w:t>
      </w:r>
      <w:r w:rsidR="00160158">
        <w:rPr>
          <w:rFonts w:ascii="Times New Roman" w:eastAsia="微软雅黑" w:hAnsi="Times New Roman" w:cs="Times New Roman" w:hint="eastAsia"/>
          <w:color w:val="000000"/>
          <w:sz w:val="24"/>
        </w:rPr>
        <w:t>2</w:t>
      </w:r>
      <w:r w:rsidR="00160158">
        <w:rPr>
          <w:rFonts w:ascii="Times New Roman" w:eastAsia="微软雅黑" w:hAnsi="Times New Roman" w:cs="Times New Roman"/>
          <w:color w:val="000000"/>
          <w:sz w:val="24"/>
        </w:rPr>
        <w:t>021</w:t>
      </w:r>
      <w:r w:rsidR="00160158">
        <w:rPr>
          <w:rFonts w:ascii="Times New Roman" w:eastAsia="微软雅黑" w:hAnsi="Times New Roman" w:cs="Times New Roman" w:hint="eastAsia"/>
          <w:color w:val="000000"/>
          <w:sz w:val="24"/>
        </w:rPr>
        <w:t>年正式</w:t>
      </w:r>
      <w:r w:rsidR="00CA50CB" w:rsidRPr="00F55A60">
        <w:rPr>
          <w:rFonts w:ascii="Times New Roman" w:eastAsia="微软雅黑" w:hAnsi="Times New Roman" w:cs="Times New Roman"/>
          <w:color w:val="000000"/>
          <w:sz w:val="24"/>
        </w:rPr>
        <w:t>设立</w:t>
      </w:r>
      <w:r w:rsidR="00E67812">
        <w:rPr>
          <w:rFonts w:ascii="Times New Roman" w:eastAsia="微软雅黑" w:hAnsi="Times New Roman" w:cs="Times New Roman" w:hint="eastAsia"/>
          <w:color w:val="000000"/>
          <w:sz w:val="24"/>
        </w:rPr>
        <w:t>“</w:t>
      </w:r>
      <w:r w:rsidR="003B24C8" w:rsidRPr="00F55A60">
        <w:rPr>
          <w:rFonts w:ascii="Times New Roman" w:eastAsia="微软雅黑" w:hAnsi="Times New Roman" w:cs="Times New Roman"/>
          <w:color w:val="000000"/>
          <w:sz w:val="24"/>
        </w:rPr>
        <w:t>优秀博士</w:t>
      </w:r>
      <w:r w:rsidR="00CA50CB" w:rsidRPr="00F55A60">
        <w:rPr>
          <w:rFonts w:ascii="Times New Roman" w:eastAsia="微软雅黑" w:hAnsi="Times New Roman" w:cs="Times New Roman"/>
          <w:color w:val="000000"/>
          <w:sz w:val="24"/>
        </w:rPr>
        <w:t>生</w:t>
      </w:r>
      <w:r w:rsidR="003B24C8" w:rsidRPr="00F55A60">
        <w:rPr>
          <w:rFonts w:ascii="Times New Roman" w:eastAsia="微软雅黑" w:hAnsi="Times New Roman" w:cs="Times New Roman"/>
          <w:color w:val="000000"/>
          <w:sz w:val="24"/>
        </w:rPr>
        <w:t>论坛</w:t>
      </w:r>
      <w:r w:rsidR="00E67812">
        <w:rPr>
          <w:rFonts w:ascii="Times New Roman" w:eastAsia="微软雅黑" w:hAnsi="Times New Roman" w:cs="Times New Roman" w:hint="eastAsia"/>
          <w:color w:val="000000"/>
          <w:sz w:val="24"/>
        </w:rPr>
        <w:t>”</w:t>
      </w:r>
      <w:r w:rsidRPr="00F55A60">
        <w:rPr>
          <w:rFonts w:ascii="Times New Roman" w:eastAsia="微软雅黑" w:hAnsi="Times New Roman" w:cs="Times New Roman"/>
          <w:color w:val="000000"/>
          <w:sz w:val="24"/>
        </w:rPr>
        <w:t>，旨在</w:t>
      </w:r>
      <w:r w:rsidR="00CA50CB" w:rsidRPr="00F55A60">
        <w:rPr>
          <w:rFonts w:ascii="Times New Roman" w:eastAsia="微软雅黑" w:hAnsi="Times New Roman" w:cs="Times New Roman"/>
          <w:color w:val="000000"/>
          <w:sz w:val="24"/>
        </w:rPr>
        <w:t>促进博士生交流、提高</w:t>
      </w:r>
      <w:r w:rsidR="00060804">
        <w:rPr>
          <w:rFonts w:ascii="Times New Roman" w:eastAsia="微软雅黑" w:hAnsi="Times New Roman" w:cs="Times New Roman" w:hint="eastAsia"/>
          <w:color w:val="000000"/>
          <w:sz w:val="24"/>
        </w:rPr>
        <w:t>国际视野</w:t>
      </w:r>
      <w:r w:rsidR="006F3F9F">
        <w:rPr>
          <w:rFonts w:ascii="Times New Roman" w:eastAsia="微软雅黑" w:hAnsi="Times New Roman" w:cs="Times New Roman" w:hint="eastAsia"/>
          <w:color w:val="000000"/>
          <w:sz w:val="24"/>
        </w:rPr>
        <w:t>、</w:t>
      </w:r>
      <w:r w:rsidR="00CA50CB" w:rsidRPr="00F55A60">
        <w:rPr>
          <w:rFonts w:ascii="Times New Roman" w:eastAsia="微软雅黑" w:hAnsi="Times New Roman" w:cs="Times New Roman"/>
          <w:color w:val="000000"/>
          <w:sz w:val="24"/>
        </w:rPr>
        <w:t>激发创新思想，让在</w:t>
      </w:r>
      <w:r w:rsidR="00F55A60">
        <w:rPr>
          <w:rFonts w:ascii="Times New Roman" w:eastAsia="微软雅黑" w:hAnsi="Times New Roman" w:cs="Times New Roman" w:hint="eastAsia"/>
          <w:color w:val="000000"/>
          <w:sz w:val="24"/>
        </w:rPr>
        <w:t>“</w:t>
      </w:r>
      <w:r w:rsidR="00F55A60" w:rsidRPr="00F55A60">
        <w:rPr>
          <w:rFonts w:ascii="Times New Roman" w:eastAsia="微软雅黑" w:hAnsi="Times New Roman" w:cs="Times New Roman"/>
          <w:color w:val="000000"/>
          <w:sz w:val="24"/>
        </w:rPr>
        <w:t>萌芽期</w:t>
      </w:r>
      <w:r w:rsidR="00F55A60">
        <w:rPr>
          <w:rFonts w:ascii="Times New Roman" w:eastAsia="微软雅黑" w:hAnsi="Times New Roman" w:cs="Times New Roman" w:hint="eastAsia"/>
          <w:color w:val="000000"/>
          <w:sz w:val="24"/>
        </w:rPr>
        <w:t>”</w:t>
      </w:r>
      <w:r w:rsidR="00CA50CB" w:rsidRPr="00F55A60">
        <w:rPr>
          <w:rFonts w:ascii="Times New Roman" w:eastAsia="微软雅黑" w:hAnsi="Times New Roman" w:cs="Times New Roman"/>
          <w:color w:val="000000"/>
          <w:sz w:val="24"/>
        </w:rPr>
        <w:t>的学者参与多元化、国际化、平台化的</w:t>
      </w:r>
      <w:r w:rsidR="00A046AD">
        <w:rPr>
          <w:rFonts w:ascii="Times New Roman" w:eastAsia="微软雅黑" w:hAnsi="Times New Roman" w:cs="Times New Roman"/>
          <w:color w:val="000000"/>
          <w:sz w:val="24"/>
        </w:rPr>
        <w:t>高端</w:t>
      </w:r>
      <w:r w:rsidR="00CA50CB" w:rsidRPr="00F55A60">
        <w:rPr>
          <w:rFonts w:ascii="Times New Roman" w:eastAsia="微软雅黑" w:hAnsi="Times New Roman" w:cs="Times New Roman"/>
          <w:color w:val="000000"/>
          <w:sz w:val="24"/>
        </w:rPr>
        <w:t>学术交流</w:t>
      </w:r>
      <w:r w:rsidR="002377D4">
        <w:rPr>
          <w:rFonts w:ascii="Times New Roman" w:eastAsia="微软雅黑" w:hAnsi="Times New Roman" w:cs="Times New Roman"/>
          <w:color w:val="000000"/>
          <w:sz w:val="24"/>
        </w:rPr>
        <w:t>，</w:t>
      </w:r>
      <w:r w:rsidR="004A1674">
        <w:rPr>
          <w:rFonts w:ascii="Times New Roman" w:eastAsia="微软雅黑" w:hAnsi="Times New Roman" w:cs="Times New Roman"/>
          <w:color w:val="000000"/>
          <w:sz w:val="24"/>
        </w:rPr>
        <w:t>挖掘培养一批</w:t>
      </w:r>
      <w:r w:rsidR="00555F36">
        <w:rPr>
          <w:rFonts w:ascii="Times New Roman" w:eastAsia="微软雅黑" w:hAnsi="Times New Roman" w:cs="Times New Roman"/>
          <w:color w:val="000000"/>
          <w:sz w:val="24"/>
        </w:rPr>
        <w:t>优秀青年学者</w:t>
      </w:r>
      <w:r w:rsidR="00CA50CB" w:rsidRPr="00F55A60">
        <w:rPr>
          <w:rFonts w:ascii="Times New Roman" w:eastAsia="微软雅黑" w:hAnsi="Times New Roman" w:cs="Times New Roman"/>
          <w:color w:val="000000"/>
          <w:sz w:val="24"/>
        </w:rPr>
        <w:t>。</w:t>
      </w:r>
      <w:r w:rsidR="004E03EB" w:rsidRPr="00F55A60">
        <w:rPr>
          <w:rFonts w:ascii="Times New Roman" w:eastAsia="微软雅黑" w:hAnsi="Times New Roman" w:cs="Times New Roman"/>
          <w:color w:val="000000"/>
          <w:sz w:val="24"/>
        </w:rPr>
        <w:t>第十</w:t>
      </w:r>
      <w:r w:rsidR="0052671A">
        <w:rPr>
          <w:rFonts w:ascii="Times New Roman" w:eastAsia="微软雅黑" w:hAnsi="Times New Roman" w:cs="Times New Roman" w:hint="eastAsia"/>
          <w:color w:val="000000"/>
          <w:sz w:val="24"/>
        </w:rPr>
        <w:t>四</w:t>
      </w:r>
      <w:r w:rsidR="004E03EB" w:rsidRPr="00F55A60">
        <w:rPr>
          <w:rFonts w:ascii="Times New Roman" w:eastAsia="微软雅黑" w:hAnsi="Times New Roman" w:cs="Times New Roman"/>
          <w:color w:val="000000"/>
          <w:sz w:val="24"/>
        </w:rPr>
        <w:t>届</w:t>
      </w:r>
      <w:r w:rsidR="00425253" w:rsidRPr="00F55A60">
        <w:rPr>
          <w:rFonts w:ascii="Times New Roman" w:eastAsia="微软雅黑" w:hAnsi="Times New Roman" w:cs="Times New Roman"/>
          <w:color w:val="000000"/>
          <w:sz w:val="24"/>
        </w:rPr>
        <w:t>全球华人化工学者研讨会将</w:t>
      </w:r>
      <w:r w:rsidR="003C06F7" w:rsidRPr="00F55A60">
        <w:rPr>
          <w:rFonts w:ascii="Times New Roman" w:eastAsia="微软雅黑" w:hAnsi="Times New Roman" w:cs="Times New Roman"/>
          <w:color w:val="000000"/>
          <w:sz w:val="24"/>
        </w:rPr>
        <w:t>由</w:t>
      </w:r>
      <w:r w:rsidR="0052671A">
        <w:rPr>
          <w:rFonts w:ascii="Times New Roman" w:eastAsia="微软雅黑" w:hAnsi="Times New Roman" w:cs="Times New Roman"/>
          <w:color w:val="000000"/>
          <w:sz w:val="24"/>
        </w:rPr>
        <w:t>广东工业大学</w:t>
      </w:r>
      <w:r w:rsidR="0052671A">
        <w:rPr>
          <w:rFonts w:ascii="Times New Roman" w:eastAsia="微软雅黑" w:hAnsi="Times New Roman" w:cs="Times New Roman" w:hint="eastAsia"/>
          <w:color w:val="000000"/>
          <w:sz w:val="24"/>
        </w:rPr>
        <w:t>和</w:t>
      </w:r>
      <w:r w:rsidR="0052671A">
        <w:rPr>
          <w:rFonts w:ascii="Times New Roman" w:eastAsia="微软雅黑" w:hAnsi="Times New Roman" w:cs="Times New Roman"/>
          <w:color w:val="000000"/>
          <w:sz w:val="24"/>
        </w:rPr>
        <w:t>华南理工大学共同承办</w:t>
      </w:r>
      <w:r w:rsidR="008F25D5">
        <w:rPr>
          <w:rFonts w:ascii="Times New Roman" w:eastAsia="微软雅黑" w:hAnsi="Times New Roman" w:cs="Times New Roman" w:hint="eastAsia"/>
          <w:color w:val="000000"/>
          <w:sz w:val="24"/>
        </w:rPr>
        <w:t>，</w:t>
      </w:r>
      <w:r w:rsidR="00F55A60" w:rsidRPr="00F55A60">
        <w:rPr>
          <w:rFonts w:ascii="Times New Roman" w:eastAsia="微软雅黑" w:hAnsi="Times New Roman" w:cs="Times New Roman"/>
          <w:color w:val="000000"/>
          <w:sz w:val="24"/>
        </w:rPr>
        <w:t>优秀博士生论坛</w:t>
      </w:r>
      <w:r w:rsidR="00F55A60">
        <w:rPr>
          <w:rFonts w:ascii="Times New Roman" w:eastAsia="微软雅黑" w:hAnsi="Times New Roman" w:cs="Times New Roman" w:hint="eastAsia"/>
          <w:color w:val="000000"/>
          <w:sz w:val="24"/>
        </w:rPr>
        <w:t>拟于</w:t>
      </w:r>
      <w:r w:rsidR="00F55A60">
        <w:rPr>
          <w:rFonts w:ascii="Times New Roman" w:eastAsia="微软雅黑" w:hAnsi="Times New Roman" w:cs="Times New Roman" w:hint="eastAsia"/>
          <w:color w:val="000000"/>
          <w:sz w:val="24"/>
        </w:rPr>
        <w:t>8</w:t>
      </w:r>
      <w:r w:rsidR="00F55A60">
        <w:rPr>
          <w:rFonts w:ascii="Times New Roman" w:eastAsia="微软雅黑" w:hAnsi="Times New Roman" w:cs="Times New Roman" w:hint="eastAsia"/>
          <w:color w:val="000000"/>
          <w:sz w:val="24"/>
        </w:rPr>
        <w:t>月</w:t>
      </w:r>
      <w:r w:rsidR="00C17131">
        <w:rPr>
          <w:rFonts w:ascii="Times New Roman" w:eastAsia="微软雅黑" w:hAnsi="Times New Roman" w:cs="Times New Roman" w:hint="eastAsia"/>
          <w:color w:val="000000"/>
          <w:sz w:val="24"/>
        </w:rPr>
        <w:t>12</w:t>
      </w:r>
      <w:r w:rsidR="00F55A60">
        <w:rPr>
          <w:rFonts w:ascii="Times New Roman" w:eastAsia="微软雅黑" w:hAnsi="Times New Roman" w:cs="Times New Roman" w:hint="eastAsia"/>
          <w:color w:val="000000"/>
          <w:sz w:val="24"/>
        </w:rPr>
        <w:t>日</w:t>
      </w:r>
      <w:r w:rsidR="00485125">
        <w:rPr>
          <w:rFonts w:ascii="Times New Roman" w:eastAsia="微软雅黑" w:hAnsi="Times New Roman" w:cs="Times New Roman" w:hint="eastAsia"/>
          <w:color w:val="000000"/>
          <w:sz w:val="24"/>
        </w:rPr>
        <w:t>在广州</w:t>
      </w:r>
      <w:r w:rsidR="00F55A60">
        <w:rPr>
          <w:rFonts w:ascii="Times New Roman" w:eastAsia="微软雅黑" w:hAnsi="Times New Roman" w:cs="Times New Roman" w:hint="eastAsia"/>
          <w:color w:val="000000"/>
          <w:sz w:val="24"/>
        </w:rPr>
        <w:t>举办。</w:t>
      </w:r>
      <w:r w:rsidR="00425253" w:rsidRPr="00F55A60">
        <w:rPr>
          <w:rFonts w:ascii="Times New Roman" w:eastAsia="微软雅黑" w:hAnsi="Times New Roman" w:cs="Times New Roman"/>
          <w:color w:val="000000"/>
          <w:sz w:val="24"/>
        </w:rPr>
        <w:t>即日起至</w:t>
      </w:r>
      <w:r w:rsidR="008D7D7C" w:rsidRPr="00F55A60">
        <w:rPr>
          <w:rFonts w:ascii="Times New Roman" w:eastAsia="微软雅黑" w:hAnsi="Times New Roman" w:cs="Times New Roman"/>
          <w:color w:val="000000"/>
          <w:sz w:val="24"/>
        </w:rPr>
        <w:t>202</w:t>
      </w:r>
      <w:r w:rsidR="008D7D7C">
        <w:rPr>
          <w:rFonts w:ascii="Times New Roman" w:eastAsia="微软雅黑" w:hAnsi="Times New Roman" w:cs="Times New Roman" w:hint="eastAsia"/>
          <w:color w:val="000000"/>
          <w:sz w:val="24"/>
        </w:rPr>
        <w:t>2</w:t>
      </w:r>
      <w:r w:rsidR="00425253" w:rsidRPr="00F55A60">
        <w:rPr>
          <w:rFonts w:ascii="Times New Roman" w:eastAsia="微软雅黑" w:hAnsi="Times New Roman" w:cs="Times New Roman"/>
          <w:color w:val="000000"/>
          <w:sz w:val="24"/>
        </w:rPr>
        <w:t>年</w:t>
      </w:r>
      <w:r w:rsidR="0052671A">
        <w:rPr>
          <w:rFonts w:ascii="Times New Roman" w:eastAsia="微软雅黑" w:hAnsi="Times New Roman" w:cs="Times New Roman" w:hint="eastAsia"/>
          <w:color w:val="000000"/>
          <w:sz w:val="24"/>
        </w:rPr>
        <w:t>7</w:t>
      </w:r>
      <w:r w:rsidR="00425253" w:rsidRPr="00F55A60">
        <w:rPr>
          <w:rFonts w:ascii="Times New Roman" w:eastAsia="微软雅黑" w:hAnsi="Times New Roman" w:cs="Times New Roman"/>
          <w:color w:val="000000"/>
          <w:sz w:val="24"/>
        </w:rPr>
        <w:t>月</w:t>
      </w:r>
      <w:r w:rsidR="0052671A">
        <w:rPr>
          <w:rFonts w:ascii="Times New Roman" w:eastAsia="微软雅黑" w:hAnsi="Times New Roman" w:cs="Times New Roman" w:hint="eastAsia"/>
          <w:color w:val="000000"/>
          <w:sz w:val="24"/>
        </w:rPr>
        <w:t>1</w:t>
      </w:r>
      <w:r w:rsidR="00425253" w:rsidRPr="00F55A60">
        <w:rPr>
          <w:rFonts w:ascii="Times New Roman" w:eastAsia="微软雅黑" w:hAnsi="Times New Roman" w:cs="Times New Roman"/>
          <w:color w:val="000000"/>
          <w:sz w:val="24"/>
        </w:rPr>
        <w:t>日，向全球华人化工领域征集</w:t>
      </w:r>
      <w:r w:rsidR="00CA50CB" w:rsidRPr="00F55A60">
        <w:rPr>
          <w:rFonts w:ascii="Times New Roman" w:eastAsia="微软雅黑" w:hAnsi="Times New Roman" w:cs="Times New Roman"/>
          <w:color w:val="000000"/>
          <w:sz w:val="24"/>
        </w:rPr>
        <w:t>优秀博士生论坛报告人</w:t>
      </w:r>
      <w:r w:rsidR="00425253" w:rsidRPr="00F55A60">
        <w:rPr>
          <w:rFonts w:ascii="Times New Roman" w:eastAsia="微软雅黑" w:hAnsi="Times New Roman" w:cs="Times New Roman"/>
          <w:color w:val="000000"/>
          <w:sz w:val="24"/>
        </w:rPr>
        <w:t>。</w:t>
      </w:r>
    </w:p>
    <w:p w14:paraId="1966CB10" w14:textId="337C8C64" w:rsidR="00000DBE" w:rsidRPr="00BD67EB" w:rsidRDefault="00000DBE" w:rsidP="003D176A">
      <w:pPr>
        <w:widowControl/>
        <w:suppressAutoHyphens/>
        <w:adjustRightInd w:val="0"/>
        <w:snapToGrid w:val="0"/>
        <w:spacing w:line="240" w:lineRule="atLeast"/>
        <w:jc w:val="left"/>
        <w:rPr>
          <w:rFonts w:ascii="Times New Roman" w:eastAsia="微软雅黑" w:hAnsi="Times New Roman" w:cs="Times New Roman"/>
          <w:sz w:val="32"/>
          <w:szCs w:val="32"/>
        </w:rPr>
      </w:pPr>
    </w:p>
    <w:p w14:paraId="1966CB11" w14:textId="50CA8704" w:rsidR="00040C89" w:rsidRPr="00F55A60" w:rsidRDefault="00685140" w:rsidP="004E03EB">
      <w:pPr>
        <w:adjustRightInd w:val="0"/>
        <w:snapToGrid w:val="0"/>
        <w:spacing w:line="360" w:lineRule="atLeast"/>
        <w:rPr>
          <w:rFonts w:ascii="Times New Roman" w:eastAsia="微软雅黑" w:hAnsi="Times New Roman" w:cs="Times New Roman"/>
          <w:color w:val="000000"/>
          <w:sz w:val="24"/>
        </w:rPr>
      </w:pPr>
      <w:r w:rsidRPr="00F55A60">
        <w:rPr>
          <w:rFonts w:ascii="Times New Roman" w:eastAsia="微软雅黑" w:hAnsi="Times New Roman" w:cs="Times New Roman"/>
          <w:color w:val="000000"/>
          <w:sz w:val="24"/>
        </w:rPr>
        <w:t>一、</w:t>
      </w:r>
      <w:r w:rsidR="00CA50CB" w:rsidRPr="00F55A60">
        <w:rPr>
          <w:rFonts w:ascii="Times New Roman" w:eastAsia="微软雅黑" w:hAnsi="Times New Roman" w:cs="Times New Roman"/>
          <w:color w:val="000000"/>
          <w:sz w:val="24"/>
        </w:rPr>
        <w:t>优秀博士生论坛报告人</w:t>
      </w:r>
      <w:r w:rsidRPr="00F55A60">
        <w:rPr>
          <w:rFonts w:ascii="Times New Roman" w:eastAsia="微软雅黑" w:hAnsi="Times New Roman" w:cs="Times New Roman"/>
          <w:color w:val="000000"/>
          <w:sz w:val="24"/>
        </w:rPr>
        <w:t>需具备以下基本条件：</w:t>
      </w:r>
    </w:p>
    <w:p w14:paraId="56F2A0D4" w14:textId="777A4A4B" w:rsidR="00CF0A32" w:rsidRPr="00F55A60" w:rsidRDefault="00CF0A32" w:rsidP="0072059B">
      <w:pPr>
        <w:pStyle w:val="a7"/>
        <w:numPr>
          <w:ilvl w:val="0"/>
          <w:numId w:val="1"/>
        </w:numPr>
        <w:adjustRightInd w:val="0"/>
        <w:snapToGrid w:val="0"/>
        <w:spacing w:before="120" w:line="360" w:lineRule="atLeast"/>
        <w:ind w:left="993" w:firstLineChars="0" w:hanging="426"/>
        <w:rPr>
          <w:rFonts w:ascii="Times New Roman" w:eastAsia="微软雅黑" w:hAnsi="Times New Roman" w:cs="Times New Roman"/>
          <w:sz w:val="24"/>
        </w:rPr>
      </w:pPr>
      <w:r w:rsidRPr="00F55A60">
        <w:rPr>
          <w:rFonts w:ascii="Times New Roman" w:eastAsia="微软雅黑" w:hAnsi="Times New Roman" w:cs="Times New Roman"/>
          <w:sz w:val="24"/>
        </w:rPr>
        <w:t>全球高校、科研院所的在读博士生</w:t>
      </w:r>
      <w:r>
        <w:rPr>
          <w:rFonts w:ascii="Times New Roman" w:eastAsia="微软雅黑" w:hAnsi="Times New Roman" w:cs="Times New Roman" w:hint="eastAsia"/>
          <w:sz w:val="24"/>
        </w:rPr>
        <w:t>（</w:t>
      </w:r>
      <w:r>
        <w:rPr>
          <w:rFonts w:ascii="Times New Roman" w:eastAsia="微软雅黑" w:hAnsi="Times New Roman" w:cs="Times New Roman" w:hint="eastAsia"/>
          <w:sz w:val="24"/>
        </w:rPr>
        <w:t>2</w:t>
      </w:r>
      <w:r>
        <w:rPr>
          <w:rFonts w:ascii="Times New Roman" w:eastAsia="微软雅黑" w:hAnsi="Times New Roman" w:cs="Times New Roman"/>
          <w:sz w:val="24"/>
        </w:rPr>
        <w:t>022</w:t>
      </w:r>
      <w:r>
        <w:rPr>
          <w:rFonts w:ascii="Times New Roman" w:eastAsia="微软雅黑" w:hAnsi="Times New Roman" w:cs="Times New Roman" w:hint="eastAsia"/>
          <w:sz w:val="24"/>
        </w:rPr>
        <w:t>年</w:t>
      </w:r>
      <w:r>
        <w:rPr>
          <w:rFonts w:ascii="Times New Roman" w:eastAsia="微软雅黑" w:hAnsi="Times New Roman" w:cs="Times New Roman" w:hint="eastAsia"/>
          <w:sz w:val="24"/>
        </w:rPr>
        <w:t>4</w:t>
      </w:r>
      <w:r>
        <w:rPr>
          <w:rFonts w:ascii="Times New Roman" w:eastAsia="微软雅黑" w:hAnsi="Times New Roman" w:cs="Times New Roman" w:hint="eastAsia"/>
          <w:sz w:val="24"/>
        </w:rPr>
        <w:t>月</w:t>
      </w:r>
      <w:r>
        <w:rPr>
          <w:rFonts w:ascii="Times New Roman" w:eastAsia="微软雅黑" w:hAnsi="Times New Roman" w:cs="Times New Roman" w:hint="eastAsia"/>
          <w:sz w:val="24"/>
        </w:rPr>
        <w:t>3</w:t>
      </w:r>
      <w:r>
        <w:rPr>
          <w:rFonts w:ascii="Times New Roman" w:eastAsia="微软雅黑" w:hAnsi="Times New Roman" w:cs="Times New Roman"/>
          <w:sz w:val="24"/>
        </w:rPr>
        <w:t>0</w:t>
      </w:r>
      <w:r>
        <w:rPr>
          <w:rFonts w:ascii="Times New Roman" w:eastAsia="微软雅黑" w:hAnsi="Times New Roman" w:cs="Times New Roman" w:hint="eastAsia"/>
          <w:sz w:val="24"/>
        </w:rPr>
        <w:t>日之后答辩）</w:t>
      </w:r>
      <w:r w:rsidR="004E5B28" w:rsidRPr="00F55A60">
        <w:rPr>
          <w:rFonts w:ascii="Times New Roman" w:eastAsia="微软雅黑" w:hAnsi="Times New Roman" w:cs="Times New Roman"/>
          <w:sz w:val="24"/>
        </w:rPr>
        <w:t>；</w:t>
      </w:r>
    </w:p>
    <w:p w14:paraId="1966CB17" w14:textId="03AF738C" w:rsidR="001C1822" w:rsidRPr="00F55A60" w:rsidRDefault="00685140" w:rsidP="0072059B">
      <w:pPr>
        <w:pStyle w:val="a7"/>
        <w:numPr>
          <w:ilvl w:val="0"/>
          <w:numId w:val="1"/>
        </w:numPr>
        <w:adjustRightInd w:val="0"/>
        <w:snapToGrid w:val="0"/>
        <w:spacing w:before="120" w:line="360" w:lineRule="atLeast"/>
        <w:ind w:left="993" w:firstLineChars="0" w:hanging="426"/>
        <w:rPr>
          <w:rFonts w:ascii="Times New Roman" w:eastAsia="微软雅黑" w:hAnsi="Times New Roman" w:cs="Times New Roman"/>
          <w:sz w:val="24"/>
        </w:rPr>
      </w:pPr>
      <w:r w:rsidRPr="00F55A60">
        <w:rPr>
          <w:rFonts w:ascii="Times New Roman" w:eastAsia="微软雅黑" w:hAnsi="Times New Roman" w:cs="Times New Roman"/>
          <w:sz w:val="24"/>
        </w:rPr>
        <w:t>在化工科学研究、</w:t>
      </w:r>
      <w:r w:rsidR="004B7A8D" w:rsidRPr="00F55A60">
        <w:rPr>
          <w:rFonts w:ascii="Times New Roman" w:eastAsia="微软雅黑" w:hAnsi="Times New Roman" w:cs="Times New Roman"/>
          <w:sz w:val="24"/>
        </w:rPr>
        <w:t>应用基础、工程实践等</w:t>
      </w:r>
      <w:r w:rsidRPr="00F55A60">
        <w:rPr>
          <w:rFonts w:ascii="Times New Roman" w:eastAsia="微软雅黑" w:hAnsi="Times New Roman" w:cs="Times New Roman"/>
          <w:sz w:val="24"/>
        </w:rPr>
        <w:t>方面</w:t>
      </w:r>
      <w:r w:rsidR="00CA50CB" w:rsidRPr="00F55A60">
        <w:rPr>
          <w:rFonts w:ascii="Times New Roman" w:eastAsia="微软雅黑" w:hAnsi="Times New Roman" w:cs="Times New Roman"/>
          <w:sz w:val="24"/>
        </w:rPr>
        <w:t>正在开展</w:t>
      </w:r>
      <w:r w:rsidR="004B7A8D" w:rsidRPr="00F55A60">
        <w:rPr>
          <w:rFonts w:ascii="Times New Roman" w:eastAsia="微软雅黑" w:hAnsi="Times New Roman" w:cs="Times New Roman"/>
          <w:sz w:val="24"/>
        </w:rPr>
        <w:t>特色的、创新性</w:t>
      </w:r>
      <w:r w:rsidR="00CA50CB" w:rsidRPr="00F55A60">
        <w:rPr>
          <w:rFonts w:ascii="Times New Roman" w:eastAsia="微软雅黑" w:hAnsi="Times New Roman" w:cs="Times New Roman"/>
          <w:sz w:val="24"/>
        </w:rPr>
        <w:t>的工作</w:t>
      </w:r>
      <w:r w:rsidR="001C1822" w:rsidRPr="00F55A60">
        <w:rPr>
          <w:rFonts w:ascii="Times New Roman" w:eastAsia="微软雅黑" w:hAnsi="Times New Roman" w:cs="Times New Roman"/>
          <w:sz w:val="24"/>
        </w:rPr>
        <w:t>。</w:t>
      </w:r>
    </w:p>
    <w:p w14:paraId="17212397" w14:textId="77777777" w:rsidR="00415376" w:rsidRPr="00BD67EB" w:rsidRDefault="00415376" w:rsidP="00415376">
      <w:pPr>
        <w:pStyle w:val="a7"/>
        <w:widowControl/>
        <w:adjustRightInd w:val="0"/>
        <w:snapToGrid w:val="0"/>
        <w:ind w:firstLineChars="0" w:firstLine="0"/>
        <w:jc w:val="left"/>
        <w:rPr>
          <w:rFonts w:ascii="Times New Roman" w:eastAsia="微软雅黑" w:hAnsi="Times New Roman" w:cs="Times New Roman"/>
          <w:sz w:val="32"/>
          <w:szCs w:val="32"/>
        </w:rPr>
      </w:pPr>
    </w:p>
    <w:p w14:paraId="1966CB19" w14:textId="77777777" w:rsidR="00D3281E" w:rsidRPr="00F55A60" w:rsidRDefault="00685140" w:rsidP="00415376">
      <w:pPr>
        <w:adjustRightInd w:val="0"/>
        <w:snapToGrid w:val="0"/>
        <w:spacing w:line="240" w:lineRule="atLeast"/>
        <w:rPr>
          <w:rFonts w:ascii="Times New Roman" w:eastAsia="微软雅黑" w:hAnsi="Times New Roman" w:cs="Times New Roman"/>
          <w:sz w:val="24"/>
        </w:rPr>
      </w:pPr>
      <w:r w:rsidRPr="00F55A60">
        <w:rPr>
          <w:rFonts w:ascii="Times New Roman" w:eastAsia="微软雅黑" w:hAnsi="Times New Roman" w:cs="Times New Roman"/>
          <w:sz w:val="24"/>
        </w:rPr>
        <w:t>二、推荐</w:t>
      </w:r>
      <w:r w:rsidR="00DE7850" w:rsidRPr="00F55A60">
        <w:rPr>
          <w:rFonts w:ascii="Times New Roman" w:eastAsia="微软雅黑" w:hAnsi="Times New Roman" w:cs="Times New Roman"/>
          <w:sz w:val="24"/>
        </w:rPr>
        <w:t>和评选</w:t>
      </w:r>
      <w:r w:rsidRPr="00F55A60">
        <w:rPr>
          <w:rFonts w:ascii="Times New Roman" w:eastAsia="微软雅黑" w:hAnsi="Times New Roman" w:cs="Times New Roman"/>
          <w:sz w:val="24"/>
        </w:rPr>
        <w:t>程序</w:t>
      </w:r>
      <w:r w:rsidR="004512CD" w:rsidRPr="00F55A60">
        <w:rPr>
          <w:rFonts w:ascii="Times New Roman" w:eastAsia="微软雅黑" w:hAnsi="Times New Roman" w:cs="Times New Roman"/>
          <w:sz w:val="24"/>
        </w:rPr>
        <w:t>：</w:t>
      </w:r>
    </w:p>
    <w:p w14:paraId="1966CB1B" w14:textId="3405D2DB" w:rsidR="001C1822" w:rsidRPr="00F55A60" w:rsidRDefault="004B7A8D" w:rsidP="00911380">
      <w:pPr>
        <w:pStyle w:val="a7"/>
        <w:numPr>
          <w:ilvl w:val="0"/>
          <w:numId w:val="3"/>
        </w:numPr>
        <w:adjustRightInd w:val="0"/>
        <w:snapToGrid w:val="0"/>
        <w:spacing w:line="360" w:lineRule="atLeast"/>
        <w:ind w:left="993" w:firstLineChars="0" w:hanging="426"/>
        <w:rPr>
          <w:rFonts w:ascii="Times New Roman" w:eastAsia="微软雅黑" w:hAnsi="Times New Roman" w:cs="Times New Roman"/>
          <w:sz w:val="24"/>
        </w:rPr>
      </w:pPr>
      <w:r w:rsidRPr="00F55A60">
        <w:rPr>
          <w:rFonts w:ascii="Times New Roman" w:eastAsia="微软雅黑" w:hAnsi="Times New Roman" w:cs="Times New Roman"/>
          <w:sz w:val="24"/>
        </w:rPr>
        <w:t>202</w:t>
      </w:r>
      <w:r w:rsidR="00386D92">
        <w:rPr>
          <w:rFonts w:ascii="Times New Roman" w:eastAsia="微软雅黑" w:hAnsi="Times New Roman" w:cs="Times New Roman" w:hint="eastAsia"/>
          <w:sz w:val="24"/>
        </w:rPr>
        <w:t>2</w:t>
      </w:r>
      <w:r w:rsidRPr="00F55A60">
        <w:rPr>
          <w:rFonts w:ascii="Times New Roman" w:eastAsia="微软雅黑" w:hAnsi="Times New Roman" w:cs="Times New Roman"/>
          <w:sz w:val="24"/>
        </w:rPr>
        <w:t>年</w:t>
      </w:r>
      <w:r w:rsidR="00CA50CB" w:rsidRPr="00F55A60">
        <w:rPr>
          <w:rFonts w:ascii="Times New Roman" w:eastAsia="微软雅黑" w:hAnsi="Times New Roman" w:cs="Times New Roman"/>
          <w:sz w:val="24"/>
        </w:rPr>
        <w:t>优秀博士生论坛报告人</w:t>
      </w:r>
      <w:r w:rsidR="00685140" w:rsidRPr="00F55A60">
        <w:rPr>
          <w:rFonts w:ascii="Times New Roman" w:eastAsia="微软雅黑" w:hAnsi="Times New Roman" w:cs="Times New Roman"/>
          <w:sz w:val="24"/>
        </w:rPr>
        <w:t>实行候选人</w:t>
      </w:r>
      <w:r w:rsidRPr="00F55A60">
        <w:rPr>
          <w:rFonts w:ascii="Times New Roman" w:eastAsia="微软雅黑" w:hAnsi="Times New Roman" w:cs="Times New Roman"/>
          <w:sz w:val="24"/>
        </w:rPr>
        <w:t>申请</w:t>
      </w:r>
      <w:r w:rsidR="00CA50CB" w:rsidRPr="00F55A60">
        <w:rPr>
          <w:rFonts w:ascii="Times New Roman" w:eastAsia="微软雅黑" w:hAnsi="Times New Roman" w:cs="Times New Roman"/>
          <w:sz w:val="24"/>
        </w:rPr>
        <w:t>+</w:t>
      </w:r>
      <w:r w:rsidR="00CA50CB" w:rsidRPr="00F55A60">
        <w:rPr>
          <w:rFonts w:ascii="Times New Roman" w:eastAsia="微软雅黑" w:hAnsi="Times New Roman" w:cs="Times New Roman"/>
          <w:sz w:val="24"/>
        </w:rPr>
        <w:t>导师推荐</w:t>
      </w:r>
      <w:r w:rsidR="00685140" w:rsidRPr="00F55A60">
        <w:rPr>
          <w:rFonts w:ascii="Times New Roman" w:eastAsia="微软雅黑" w:hAnsi="Times New Roman" w:cs="Times New Roman"/>
          <w:sz w:val="24"/>
        </w:rPr>
        <w:t>制度</w:t>
      </w:r>
      <w:r w:rsidR="00CA50CB" w:rsidRPr="00F55A60">
        <w:rPr>
          <w:rFonts w:ascii="Times New Roman" w:eastAsia="微软雅黑" w:hAnsi="Times New Roman" w:cs="Times New Roman"/>
          <w:sz w:val="24"/>
        </w:rPr>
        <w:t>，所有申请人需</w:t>
      </w:r>
      <w:r w:rsidR="00A54D10" w:rsidRPr="00F55A60">
        <w:rPr>
          <w:rFonts w:ascii="Times New Roman" w:eastAsia="微软雅黑" w:hAnsi="Times New Roman" w:cs="Times New Roman"/>
          <w:sz w:val="24"/>
        </w:rPr>
        <w:t>提交</w:t>
      </w:r>
      <w:r w:rsidR="00CA50CB" w:rsidRPr="00F55A60">
        <w:rPr>
          <w:rFonts w:ascii="Times New Roman" w:eastAsia="微软雅黑" w:hAnsi="Times New Roman" w:cs="Times New Roman"/>
          <w:sz w:val="24"/>
        </w:rPr>
        <w:t>指导教师推荐</w:t>
      </w:r>
      <w:r w:rsidR="00A54D10" w:rsidRPr="00F55A60">
        <w:rPr>
          <w:rFonts w:ascii="Times New Roman" w:eastAsia="微软雅黑" w:hAnsi="Times New Roman" w:cs="Times New Roman"/>
          <w:sz w:val="24"/>
        </w:rPr>
        <w:t>意见</w:t>
      </w:r>
      <w:r w:rsidR="00DE7850" w:rsidRPr="00F55A60">
        <w:rPr>
          <w:rFonts w:ascii="Times New Roman" w:eastAsia="微软雅黑" w:hAnsi="Times New Roman" w:cs="Times New Roman"/>
          <w:sz w:val="24"/>
        </w:rPr>
        <w:t>；</w:t>
      </w:r>
    </w:p>
    <w:p w14:paraId="1966CB1C" w14:textId="2EDA6D79" w:rsidR="001C1822" w:rsidRPr="00F55A60" w:rsidRDefault="00230C18" w:rsidP="0073098D">
      <w:pPr>
        <w:pStyle w:val="a7"/>
        <w:numPr>
          <w:ilvl w:val="0"/>
          <w:numId w:val="3"/>
        </w:numPr>
        <w:adjustRightInd w:val="0"/>
        <w:snapToGrid w:val="0"/>
        <w:spacing w:line="360" w:lineRule="atLeast"/>
        <w:ind w:firstLineChars="0"/>
        <w:rPr>
          <w:rFonts w:ascii="Times New Roman" w:eastAsia="微软雅黑" w:hAnsi="Times New Roman" w:cs="Times New Roman"/>
          <w:sz w:val="24"/>
        </w:rPr>
      </w:pPr>
      <w:r w:rsidRPr="00F55A60">
        <w:rPr>
          <w:rFonts w:ascii="Times New Roman" w:eastAsia="微软雅黑" w:hAnsi="Times New Roman" w:cs="Times New Roman"/>
          <w:sz w:val="24"/>
        </w:rPr>
        <w:t>候选人</w:t>
      </w:r>
      <w:r w:rsidR="00DE7850" w:rsidRPr="00F55A60">
        <w:rPr>
          <w:rFonts w:ascii="Times New Roman" w:eastAsia="微软雅黑" w:hAnsi="Times New Roman" w:cs="Times New Roman"/>
          <w:sz w:val="24"/>
        </w:rPr>
        <w:t>填写</w:t>
      </w:r>
      <w:r w:rsidR="00DE7850" w:rsidRPr="00F55A60">
        <w:rPr>
          <w:rFonts w:ascii="Times New Roman" w:eastAsia="微软雅黑" w:hAnsi="Times New Roman" w:cs="Times New Roman"/>
          <w:sz w:val="24"/>
        </w:rPr>
        <w:t>“</w:t>
      </w:r>
      <w:r w:rsidR="00CA50CB" w:rsidRPr="00F55A60">
        <w:rPr>
          <w:rFonts w:ascii="Times New Roman" w:eastAsia="微软雅黑" w:hAnsi="Times New Roman" w:cs="Times New Roman"/>
          <w:sz w:val="24"/>
        </w:rPr>
        <w:t>优秀博士生论坛报告人</w:t>
      </w:r>
      <w:r w:rsidR="004B7A8D" w:rsidRPr="00F55A60">
        <w:rPr>
          <w:rFonts w:ascii="Times New Roman" w:eastAsia="微软雅黑" w:hAnsi="Times New Roman" w:cs="Times New Roman"/>
          <w:sz w:val="24"/>
        </w:rPr>
        <w:t>申请表</w:t>
      </w:r>
      <w:r w:rsidR="00DE7850" w:rsidRPr="00F55A60">
        <w:rPr>
          <w:rFonts w:ascii="Times New Roman" w:eastAsia="微软雅黑" w:hAnsi="Times New Roman" w:cs="Times New Roman"/>
          <w:sz w:val="24"/>
        </w:rPr>
        <w:t>”</w:t>
      </w:r>
      <w:r w:rsidR="00DE7850" w:rsidRPr="00F55A60">
        <w:rPr>
          <w:rFonts w:ascii="Times New Roman" w:eastAsia="微软雅黑" w:hAnsi="Times New Roman" w:cs="Times New Roman"/>
          <w:sz w:val="24"/>
        </w:rPr>
        <w:t>，并</w:t>
      </w:r>
      <w:r w:rsidR="002C387E" w:rsidRPr="00F55A60">
        <w:rPr>
          <w:rFonts w:ascii="Times New Roman" w:eastAsia="微软雅黑" w:hAnsi="Times New Roman" w:cs="Times New Roman"/>
          <w:sz w:val="24"/>
        </w:rPr>
        <w:t>于</w:t>
      </w:r>
      <w:r w:rsidR="00A22EE6" w:rsidRPr="00F55A60">
        <w:rPr>
          <w:rFonts w:ascii="Times New Roman" w:eastAsia="微软雅黑" w:hAnsi="Times New Roman" w:cs="Times New Roman"/>
          <w:color w:val="FF0000"/>
          <w:sz w:val="24"/>
          <w:u w:val="single"/>
        </w:rPr>
        <w:t>202</w:t>
      </w:r>
      <w:r w:rsidR="00A22EE6">
        <w:rPr>
          <w:rFonts w:ascii="Times New Roman" w:eastAsia="微软雅黑" w:hAnsi="Times New Roman" w:cs="Times New Roman" w:hint="eastAsia"/>
          <w:color w:val="FF0000"/>
          <w:sz w:val="24"/>
          <w:u w:val="single"/>
        </w:rPr>
        <w:t>2</w:t>
      </w:r>
      <w:r w:rsidR="00DE7850" w:rsidRPr="00F55A60">
        <w:rPr>
          <w:rFonts w:ascii="Times New Roman" w:eastAsia="微软雅黑" w:hAnsi="Times New Roman" w:cs="Times New Roman"/>
          <w:color w:val="FF0000"/>
          <w:sz w:val="24"/>
          <w:u w:val="single"/>
        </w:rPr>
        <w:t>年</w:t>
      </w:r>
      <w:r w:rsidR="00075B90">
        <w:rPr>
          <w:rFonts w:ascii="Times New Roman" w:eastAsia="微软雅黑" w:hAnsi="Times New Roman" w:cs="Times New Roman" w:hint="eastAsia"/>
          <w:color w:val="FF0000"/>
          <w:sz w:val="24"/>
          <w:u w:val="single"/>
        </w:rPr>
        <w:t>7</w:t>
      </w:r>
      <w:r w:rsidR="00DE7850" w:rsidRPr="00F55A60">
        <w:rPr>
          <w:rFonts w:ascii="Times New Roman" w:eastAsia="微软雅黑" w:hAnsi="Times New Roman" w:cs="Times New Roman"/>
          <w:color w:val="FF0000"/>
          <w:sz w:val="24"/>
          <w:u w:val="single"/>
        </w:rPr>
        <w:t>月</w:t>
      </w:r>
      <w:r w:rsidR="00075B90">
        <w:rPr>
          <w:rFonts w:ascii="Times New Roman" w:eastAsia="微软雅黑" w:hAnsi="Times New Roman" w:cs="Times New Roman" w:hint="eastAsia"/>
          <w:color w:val="FF0000"/>
          <w:sz w:val="24"/>
          <w:u w:val="single"/>
        </w:rPr>
        <w:t>1</w:t>
      </w:r>
      <w:r w:rsidR="00DE7850" w:rsidRPr="00F55A60">
        <w:rPr>
          <w:rFonts w:ascii="Times New Roman" w:eastAsia="微软雅黑" w:hAnsi="Times New Roman" w:cs="Times New Roman"/>
          <w:color w:val="FF0000"/>
          <w:sz w:val="24"/>
          <w:u w:val="single"/>
        </w:rPr>
        <w:t>日（中国北京时间</w:t>
      </w:r>
      <w:r w:rsidR="008724B2" w:rsidRPr="00F55A60">
        <w:rPr>
          <w:rFonts w:ascii="Times New Roman" w:eastAsia="微软雅黑" w:hAnsi="Times New Roman" w:cs="Times New Roman"/>
          <w:color w:val="FF0000"/>
          <w:sz w:val="24"/>
        </w:rPr>
        <w:t>晚</w:t>
      </w:r>
      <w:r w:rsidR="008724B2" w:rsidRPr="00F55A60">
        <w:rPr>
          <w:rFonts w:ascii="Times New Roman" w:eastAsia="微软雅黑" w:hAnsi="Times New Roman" w:cs="Times New Roman"/>
          <w:color w:val="FF0000"/>
          <w:sz w:val="24"/>
        </w:rPr>
        <w:t>10</w:t>
      </w:r>
      <w:r w:rsidR="00DE7850" w:rsidRPr="00F55A60">
        <w:rPr>
          <w:rFonts w:ascii="Times New Roman" w:eastAsia="微软雅黑" w:hAnsi="Times New Roman" w:cs="Times New Roman"/>
          <w:color w:val="FF0000"/>
          <w:sz w:val="24"/>
        </w:rPr>
        <w:t>:00</w:t>
      </w:r>
      <w:r w:rsidR="00DE7850" w:rsidRPr="00F55A60">
        <w:rPr>
          <w:rFonts w:ascii="Times New Roman" w:eastAsia="微软雅黑" w:hAnsi="Times New Roman" w:cs="Times New Roman"/>
          <w:sz w:val="24"/>
        </w:rPr>
        <w:t>）前将</w:t>
      </w:r>
      <w:r w:rsidR="004B7A8D" w:rsidRPr="00F55A60">
        <w:rPr>
          <w:rFonts w:ascii="Times New Roman" w:eastAsia="微软雅黑" w:hAnsi="Times New Roman" w:cs="Times New Roman"/>
          <w:sz w:val="24"/>
        </w:rPr>
        <w:t>申请表</w:t>
      </w:r>
      <w:r w:rsidR="00DE4E52" w:rsidRPr="00F55A60">
        <w:rPr>
          <w:rFonts w:ascii="Times New Roman" w:eastAsia="微软雅黑" w:hAnsi="Times New Roman" w:cs="Times New Roman"/>
          <w:sz w:val="24"/>
        </w:rPr>
        <w:t>发送至</w:t>
      </w:r>
      <w:r w:rsidR="0073098D" w:rsidRPr="0073098D">
        <w:rPr>
          <w:rFonts w:ascii="Times New Roman" w:eastAsia="微软雅黑" w:hAnsi="Times New Roman" w:cs="Times New Roman"/>
          <w:color w:val="FF0000"/>
          <w:sz w:val="24"/>
          <w:u w:val="single"/>
          <w:shd w:val="clear" w:color="auto" w:fill="FFFFFF"/>
        </w:rPr>
        <w:t>ExcelPhD@groups.uwo.ca</w:t>
      </w:r>
      <w:r w:rsidR="00DE7850" w:rsidRPr="00F55A60">
        <w:rPr>
          <w:rFonts w:ascii="Times New Roman" w:eastAsia="微软雅黑" w:hAnsi="Times New Roman" w:cs="Times New Roman"/>
          <w:sz w:val="24"/>
        </w:rPr>
        <w:t>；</w:t>
      </w:r>
    </w:p>
    <w:p w14:paraId="1966CB1D" w14:textId="560452F4" w:rsidR="00AE5E9E" w:rsidRPr="00F55A60" w:rsidRDefault="00F55A60" w:rsidP="00911380">
      <w:pPr>
        <w:pStyle w:val="a7"/>
        <w:numPr>
          <w:ilvl w:val="0"/>
          <w:numId w:val="3"/>
        </w:numPr>
        <w:adjustRightInd w:val="0"/>
        <w:snapToGrid w:val="0"/>
        <w:spacing w:line="360" w:lineRule="atLeast"/>
        <w:ind w:left="993" w:firstLineChars="0" w:hanging="426"/>
        <w:rPr>
          <w:rFonts w:ascii="Times New Roman" w:eastAsia="微软雅黑" w:hAnsi="Times New Roman" w:cs="Times New Roman"/>
          <w:kern w:val="0"/>
          <w:sz w:val="24"/>
        </w:rPr>
      </w:pPr>
      <w:r>
        <w:rPr>
          <w:rFonts w:ascii="Times New Roman" w:eastAsia="微软雅黑" w:hAnsi="Times New Roman" w:cs="Times New Roman" w:hint="eastAsia"/>
          <w:kern w:val="0"/>
          <w:sz w:val="24"/>
        </w:rPr>
        <w:t>通过</w:t>
      </w:r>
      <w:r w:rsidRPr="001B74CD">
        <w:rPr>
          <w:rFonts w:ascii="Times New Roman" w:eastAsia="微软雅黑" w:hAnsi="Times New Roman" w:cs="Times New Roman"/>
          <w:kern w:val="0"/>
          <w:sz w:val="24"/>
        </w:rPr>
        <w:t>全球华人化工学者学会</w:t>
      </w:r>
      <w:r w:rsidR="00407489">
        <w:rPr>
          <w:rFonts w:ascii="Times New Roman" w:eastAsia="微软雅黑" w:hAnsi="Times New Roman" w:cs="Times New Roman" w:hint="eastAsia"/>
          <w:kern w:val="0"/>
          <w:sz w:val="24"/>
        </w:rPr>
        <w:t>之</w:t>
      </w:r>
      <w:r w:rsidR="00212B73">
        <w:rPr>
          <w:rFonts w:ascii="Times New Roman" w:eastAsia="微软雅黑" w:hAnsi="Times New Roman" w:cs="Times New Roman" w:hint="eastAsia"/>
          <w:kern w:val="0"/>
          <w:sz w:val="24"/>
        </w:rPr>
        <w:t>2</w:t>
      </w:r>
      <w:r w:rsidR="00212B73">
        <w:rPr>
          <w:rFonts w:ascii="Times New Roman" w:eastAsia="微软雅黑" w:hAnsi="Times New Roman" w:cs="Times New Roman"/>
          <w:kern w:val="0"/>
          <w:sz w:val="24"/>
        </w:rPr>
        <w:t>02</w:t>
      </w:r>
      <w:r w:rsidR="00212B73">
        <w:rPr>
          <w:rFonts w:ascii="Times New Roman" w:eastAsia="微软雅黑" w:hAnsi="Times New Roman" w:cs="Times New Roman" w:hint="eastAsia"/>
          <w:kern w:val="0"/>
          <w:sz w:val="24"/>
        </w:rPr>
        <w:t>2</w:t>
      </w:r>
      <w:r w:rsidR="00407489">
        <w:rPr>
          <w:rFonts w:ascii="Times New Roman" w:eastAsia="微软雅黑" w:hAnsi="Times New Roman" w:cs="Times New Roman" w:hint="eastAsia"/>
          <w:kern w:val="0"/>
          <w:sz w:val="24"/>
        </w:rPr>
        <w:t>年</w:t>
      </w:r>
      <w:r w:rsidR="00212B73">
        <w:rPr>
          <w:rFonts w:ascii="Times New Roman" w:eastAsia="微软雅黑" w:hAnsi="Times New Roman" w:cs="Times New Roman" w:hint="eastAsia"/>
          <w:kern w:val="0"/>
          <w:sz w:val="24"/>
        </w:rPr>
        <w:t>优秀</w:t>
      </w:r>
      <w:r w:rsidR="00212B73">
        <w:rPr>
          <w:rFonts w:ascii="Times New Roman" w:eastAsia="微软雅黑" w:hAnsi="Times New Roman" w:cs="Times New Roman"/>
          <w:kern w:val="0"/>
          <w:sz w:val="24"/>
        </w:rPr>
        <w:t>博士生</w:t>
      </w:r>
      <w:r w:rsidRPr="001B74CD">
        <w:rPr>
          <w:rFonts w:ascii="Times New Roman" w:eastAsia="微软雅黑" w:hAnsi="Times New Roman" w:cs="Times New Roman"/>
          <w:kern w:val="0"/>
          <w:sz w:val="24"/>
        </w:rPr>
        <w:t>论坛组委会评</w:t>
      </w:r>
      <w:r>
        <w:rPr>
          <w:rFonts w:ascii="Times New Roman" w:eastAsia="微软雅黑" w:hAnsi="Times New Roman" w:cs="Times New Roman" w:hint="eastAsia"/>
          <w:kern w:val="0"/>
          <w:sz w:val="24"/>
        </w:rPr>
        <w:t>选</w:t>
      </w:r>
      <w:r w:rsidRPr="001B74CD">
        <w:rPr>
          <w:rFonts w:ascii="Times New Roman" w:eastAsia="微软雅黑" w:hAnsi="Times New Roman" w:cs="Times New Roman"/>
          <w:kern w:val="0"/>
          <w:sz w:val="24"/>
        </w:rPr>
        <w:t>，经大会组委会批准，于</w:t>
      </w:r>
      <w:r w:rsidR="00212B73" w:rsidRPr="001B74CD">
        <w:rPr>
          <w:rFonts w:ascii="Times New Roman" w:eastAsia="微软雅黑" w:hAnsi="Times New Roman" w:cs="Times New Roman"/>
          <w:kern w:val="0"/>
          <w:sz w:val="24"/>
        </w:rPr>
        <w:t>202</w:t>
      </w:r>
      <w:r w:rsidR="00212B73">
        <w:rPr>
          <w:rFonts w:ascii="Times New Roman" w:eastAsia="微软雅黑" w:hAnsi="Times New Roman" w:cs="Times New Roman" w:hint="eastAsia"/>
          <w:kern w:val="0"/>
          <w:sz w:val="24"/>
        </w:rPr>
        <w:t>2</w:t>
      </w:r>
      <w:r w:rsidRPr="001B74CD">
        <w:rPr>
          <w:rFonts w:ascii="Times New Roman" w:eastAsia="微软雅黑" w:hAnsi="Times New Roman" w:cs="Times New Roman"/>
          <w:kern w:val="0"/>
          <w:sz w:val="24"/>
        </w:rPr>
        <w:t>年</w:t>
      </w:r>
      <w:r w:rsidRPr="001B74CD">
        <w:rPr>
          <w:rFonts w:ascii="Times New Roman" w:eastAsia="微软雅黑" w:hAnsi="Times New Roman" w:cs="Times New Roman"/>
          <w:kern w:val="0"/>
          <w:sz w:val="24"/>
        </w:rPr>
        <w:t>7</w:t>
      </w:r>
      <w:r w:rsidRPr="001B74CD">
        <w:rPr>
          <w:rFonts w:ascii="Times New Roman" w:eastAsia="微软雅黑" w:hAnsi="Times New Roman" w:cs="Times New Roman"/>
          <w:kern w:val="0"/>
          <w:sz w:val="24"/>
        </w:rPr>
        <w:t>月</w:t>
      </w:r>
      <w:r w:rsidR="00422370">
        <w:rPr>
          <w:rFonts w:ascii="Times New Roman" w:eastAsia="微软雅黑" w:hAnsi="Times New Roman" w:cs="Times New Roman" w:hint="eastAsia"/>
          <w:kern w:val="0"/>
          <w:sz w:val="24"/>
        </w:rPr>
        <w:t>25</w:t>
      </w:r>
      <w:r w:rsidRPr="001B74CD">
        <w:rPr>
          <w:rFonts w:ascii="Times New Roman" w:eastAsia="微软雅黑" w:hAnsi="Times New Roman" w:cs="Times New Roman"/>
          <w:kern w:val="0"/>
          <w:sz w:val="24"/>
        </w:rPr>
        <w:t>日之前在学会网站</w:t>
      </w:r>
      <w:r w:rsidRPr="001B74CD">
        <w:rPr>
          <w:rFonts w:ascii="Times New Roman" w:eastAsia="微软雅黑" w:hAnsi="Times New Roman" w:cs="Times New Roman"/>
          <w:kern w:val="0"/>
          <w:sz w:val="24"/>
        </w:rPr>
        <w:t>http://www.gcces.cn</w:t>
      </w:r>
      <w:r w:rsidRPr="001B74CD">
        <w:rPr>
          <w:rFonts w:ascii="Times New Roman" w:eastAsia="微软雅黑" w:hAnsi="Times New Roman" w:cs="Times New Roman"/>
          <w:kern w:val="0"/>
          <w:sz w:val="24"/>
        </w:rPr>
        <w:t>公布</w:t>
      </w:r>
      <w:bookmarkStart w:id="0" w:name="_Hlk72393658"/>
      <w:r w:rsidR="00F74DDB">
        <w:rPr>
          <w:rFonts w:ascii="Times New Roman" w:eastAsia="微软雅黑" w:hAnsi="Times New Roman" w:cs="Times New Roman" w:hint="eastAsia"/>
          <w:kern w:val="0"/>
          <w:sz w:val="24"/>
        </w:rPr>
        <w:t>入选</w:t>
      </w:r>
      <w:r>
        <w:rPr>
          <w:rFonts w:ascii="Times New Roman" w:eastAsia="微软雅黑" w:hAnsi="Times New Roman" w:cs="Times New Roman" w:hint="eastAsia"/>
          <w:kern w:val="0"/>
          <w:sz w:val="24"/>
        </w:rPr>
        <w:t>报告人名单</w:t>
      </w:r>
      <w:bookmarkEnd w:id="0"/>
      <w:r>
        <w:rPr>
          <w:rFonts w:ascii="Times New Roman" w:eastAsia="微软雅黑" w:hAnsi="Times New Roman" w:cs="Times New Roman" w:hint="eastAsia"/>
          <w:kern w:val="0"/>
          <w:sz w:val="24"/>
        </w:rPr>
        <w:t>、</w:t>
      </w:r>
      <w:r w:rsidR="00407489">
        <w:rPr>
          <w:rFonts w:ascii="Times New Roman" w:eastAsia="微软雅黑" w:hAnsi="Times New Roman" w:cs="Times New Roman" w:hint="eastAsia"/>
          <w:kern w:val="0"/>
          <w:sz w:val="24"/>
        </w:rPr>
        <w:t>并</w:t>
      </w:r>
      <w:r>
        <w:rPr>
          <w:rFonts w:ascii="Times New Roman" w:eastAsia="微软雅黑" w:hAnsi="Times New Roman" w:cs="Times New Roman" w:hint="eastAsia"/>
          <w:kern w:val="0"/>
          <w:sz w:val="24"/>
        </w:rPr>
        <w:t>通过</w:t>
      </w:r>
      <w:r w:rsidRPr="001B74CD">
        <w:rPr>
          <w:rFonts w:ascii="Times New Roman" w:eastAsia="微软雅黑" w:hAnsi="Times New Roman" w:cs="Times New Roman"/>
          <w:kern w:val="0"/>
          <w:sz w:val="24"/>
        </w:rPr>
        <w:t>邮件正式邀请报告人。</w:t>
      </w:r>
    </w:p>
    <w:p w14:paraId="1DCBA3B5" w14:textId="77777777" w:rsidR="0027427D" w:rsidRPr="00BD67EB" w:rsidRDefault="0027427D" w:rsidP="00415376">
      <w:pPr>
        <w:widowControl/>
        <w:adjustRightInd w:val="0"/>
        <w:snapToGrid w:val="0"/>
        <w:spacing w:line="240" w:lineRule="atLeast"/>
        <w:jc w:val="left"/>
        <w:rPr>
          <w:rFonts w:ascii="Times New Roman" w:eastAsia="微软雅黑" w:hAnsi="Times New Roman" w:cs="Times New Roman"/>
          <w:sz w:val="32"/>
          <w:szCs w:val="32"/>
        </w:rPr>
      </w:pPr>
    </w:p>
    <w:p w14:paraId="3DCC155E" w14:textId="38220F6A" w:rsidR="00693DE8" w:rsidRPr="00F55A60" w:rsidRDefault="00693DE8" w:rsidP="00693DE8">
      <w:pPr>
        <w:adjustRightInd w:val="0"/>
        <w:snapToGrid w:val="0"/>
        <w:spacing w:line="240" w:lineRule="atLeast"/>
        <w:ind w:left="420" w:hanging="420"/>
        <w:rPr>
          <w:rFonts w:ascii="Times New Roman" w:eastAsia="微软雅黑" w:hAnsi="Times New Roman" w:cs="Times New Roman"/>
          <w:sz w:val="24"/>
        </w:rPr>
      </w:pPr>
      <w:r w:rsidRPr="00F55A60">
        <w:rPr>
          <w:rFonts w:ascii="Times New Roman" w:eastAsia="微软雅黑" w:hAnsi="Times New Roman" w:cs="Times New Roman"/>
          <w:sz w:val="24"/>
        </w:rPr>
        <w:t>三、</w:t>
      </w:r>
      <w:r>
        <w:rPr>
          <w:rFonts w:ascii="Times New Roman" w:eastAsia="微软雅黑" w:hAnsi="Times New Roman" w:cs="Times New Roman" w:hint="eastAsia"/>
          <w:sz w:val="24"/>
        </w:rPr>
        <w:t>所有</w:t>
      </w:r>
      <w:r w:rsidRPr="00F55A60">
        <w:rPr>
          <w:rFonts w:ascii="Times New Roman" w:eastAsia="微软雅黑" w:hAnsi="Times New Roman" w:cs="Times New Roman"/>
          <w:sz w:val="24"/>
        </w:rPr>
        <w:t>成功入选</w:t>
      </w:r>
      <w:r>
        <w:rPr>
          <w:rFonts w:ascii="Times New Roman" w:eastAsia="微软雅黑" w:hAnsi="Times New Roman" w:cs="Times New Roman" w:hint="eastAsia"/>
          <w:color w:val="000000"/>
          <w:sz w:val="24"/>
        </w:rPr>
        <w:t>“</w:t>
      </w:r>
      <w:r w:rsidRPr="00F55A60">
        <w:rPr>
          <w:rFonts w:ascii="Times New Roman" w:eastAsia="微软雅黑" w:hAnsi="Times New Roman" w:cs="Times New Roman"/>
          <w:sz w:val="24"/>
        </w:rPr>
        <w:t>202</w:t>
      </w:r>
      <w:r>
        <w:rPr>
          <w:rFonts w:ascii="Times New Roman" w:eastAsia="微软雅黑" w:hAnsi="Times New Roman" w:cs="Times New Roman" w:hint="eastAsia"/>
          <w:sz w:val="24"/>
        </w:rPr>
        <w:t>2</w:t>
      </w:r>
      <w:r w:rsidRPr="00F55A60">
        <w:rPr>
          <w:rFonts w:ascii="Times New Roman" w:eastAsia="微软雅黑" w:hAnsi="Times New Roman" w:cs="Times New Roman"/>
          <w:sz w:val="24"/>
        </w:rPr>
        <w:t>年优秀博士生论坛报告人</w:t>
      </w:r>
      <w:r>
        <w:rPr>
          <w:rFonts w:ascii="Times New Roman" w:eastAsia="微软雅黑" w:hAnsi="Times New Roman" w:cs="Times New Roman" w:hint="eastAsia"/>
          <w:color w:val="000000"/>
          <w:sz w:val="24"/>
        </w:rPr>
        <w:t>”</w:t>
      </w:r>
      <w:r w:rsidRPr="00F55A60">
        <w:rPr>
          <w:rFonts w:ascii="Times New Roman" w:eastAsia="微软雅黑" w:hAnsi="Times New Roman" w:cs="Times New Roman"/>
          <w:sz w:val="24"/>
        </w:rPr>
        <w:t>的博士生，将在</w:t>
      </w:r>
      <w:r w:rsidRPr="00F55A60">
        <w:rPr>
          <w:rFonts w:ascii="Times New Roman" w:eastAsia="微软雅黑" w:hAnsi="Times New Roman" w:cs="Times New Roman"/>
          <w:sz w:val="24"/>
        </w:rPr>
        <w:t>202</w:t>
      </w:r>
      <w:r>
        <w:rPr>
          <w:rFonts w:ascii="Times New Roman" w:eastAsia="微软雅黑" w:hAnsi="Times New Roman" w:cs="Times New Roman" w:hint="eastAsia"/>
          <w:sz w:val="24"/>
        </w:rPr>
        <w:t>2</w:t>
      </w:r>
      <w:r w:rsidRPr="00F55A60">
        <w:rPr>
          <w:rFonts w:ascii="Times New Roman" w:eastAsia="微软雅黑" w:hAnsi="Times New Roman" w:cs="Times New Roman"/>
          <w:sz w:val="24"/>
        </w:rPr>
        <w:t>年</w:t>
      </w:r>
      <w:r w:rsidRPr="00F55A60">
        <w:rPr>
          <w:rFonts w:ascii="Times New Roman" w:eastAsia="微软雅黑" w:hAnsi="Times New Roman" w:cs="Times New Roman"/>
          <w:sz w:val="24"/>
        </w:rPr>
        <w:t>8</w:t>
      </w:r>
      <w:r w:rsidRPr="00F55A60">
        <w:rPr>
          <w:rFonts w:ascii="Times New Roman" w:eastAsia="微软雅黑" w:hAnsi="Times New Roman" w:cs="Times New Roman"/>
          <w:sz w:val="24"/>
        </w:rPr>
        <w:t>月</w:t>
      </w:r>
      <w:r>
        <w:rPr>
          <w:rFonts w:ascii="Times New Roman" w:eastAsia="微软雅黑" w:hAnsi="Times New Roman" w:cs="Times New Roman" w:hint="eastAsia"/>
          <w:sz w:val="24"/>
        </w:rPr>
        <w:t>12</w:t>
      </w:r>
      <w:r w:rsidRPr="00F55A60">
        <w:rPr>
          <w:rFonts w:ascii="Times New Roman" w:eastAsia="微软雅黑" w:hAnsi="Times New Roman" w:cs="Times New Roman"/>
          <w:sz w:val="24"/>
        </w:rPr>
        <w:t>日举办的优秀博士生论坛进行报告</w:t>
      </w:r>
      <w:r w:rsidR="004C498C" w:rsidRPr="004C498C">
        <w:rPr>
          <w:rFonts w:ascii="Times New Roman" w:eastAsia="微软雅黑" w:hAnsi="Times New Roman" w:cs="Times New Roman"/>
          <w:sz w:val="24"/>
        </w:rPr>
        <w:t>（</w:t>
      </w:r>
      <w:proofErr w:type="gramStart"/>
      <w:r w:rsidR="004C498C" w:rsidRPr="004C498C">
        <w:rPr>
          <w:rFonts w:ascii="Times New Roman" w:eastAsia="微软雅黑" w:hAnsi="Times New Roman" w:cs="Times New Roman"/>
          <w:sz w:val="24"/>
        </w:rPr>
        <w:t>国外可线上</w:t>
      </w:r>
      <w:proofErr w:type="gramEnd"/>
      <w:r w:rsidR="004C498C" w:rsidRPr="004C498C">
        <w:rPr>
          <w:rFonts w:ascii="Times New Roman" w:eastAsia="微软雅黑" w:hAnsi="Times New Roman" w:cs="Times New Roman"/>
          <w:sz w:val="24"/>
        </w:rPr>
        <w:t>报告）</w:t>
      </w:r>
      <w:r w:rsidRPr="00F55A60">
        <w:rPr>
          <w:rFonts w:ascii="Times New Roman" w:eastAsia="微软雅黑" w:hAnsi="Times New Roman" w:cs="Times New Roman"/>
          <w:sz w:val="24"/>
        </w:rPr>
        <w:t>，</w:t>
      </w:r>
      <w:r w:rsidRPr="001B74CD">
        <w:rPr>
          <w:rFonts w:ascii="Times New Roman" w:eastAsia="微软雅黑" w:hAnsi="Times New Roman" w:cs="Times New Roman"/>
          <w:sz w:val="24"/>
        </w:rPr>
        <w:t>大会将为报告人颁发会议特制证书纪念</w:t>
      </w:r>
      <w:r w:rsidRPr="00F55A60">
        <w:rPr>
          <w:rFonts w:ascii="Times New Roman" w:eastAsia="微软雅黑" w:hAnsi="Times New Roman" w:cs="Times New Roman"/>
          <w:sz w:val="24"/>
        </w:rPr>
        <w:t>；并</w:t>
      </w:r>
      <w:r>
        <w:rPr>
          <w:rFonts w:ascii="Times New Roman" w:eastAsia="微软雅黑" w:hAnsi="Times New Roman" w:cs="Times New Roman" w:hint="eastAsia"/>
          <w:sz w:val="24"/>
        </w:rPr>
        <w:t>且</w:t>
      </w:r>
      <w:r w:rsidRPr="00F55A60">
        <w:rPr>
          <w:rFonts w:ascii="Times New Roman" w:eastAsia="微软雅黑" w:hAnsi="Times New Roman" w:cs="Times New Roman"/>
          <w:sz w:val="24"/>
        </w:rPr>
        <w:t>通过</w:t>
      </w:r>
      <w:r>
        <w:rPr>
          <w:rFonts w:ascii="Times New Roman" w:eastAsia="微软雅黑" w:hAnsi="Times New Roman" w:cs="Times New Roman" w:hint="eastAsia"/>
          <w:sz w:val="24"/>
        </w:rPr>
        <w:t>报告现场</w:t>
      </w:r>
      <w:r w:rsidRPr="00F55A60">
        <w:rPr>
          <w:rFonts w:ascii="Times New Roman" w:eastAsia="微软雅黑" w:hAnsi="Times New Roman" w:cs="Times New Roman"/>
          <w:sz w:val="24"/>
        </w:rPr>
        <w:t>专家评选，进一步遴选优秀报告人，在大会闭幕式颁奖。</w:t>
      </w:r>
    </w:p>
    <w:p w14:paraId="1CEAE419" w14:textId="77777777" w:rsidR="00F55A60" w:rsidRDefault="00F55A60" w:rsidP="004B7113">
      <w:pPr>
        <w:widowControl/>
        <w:jc w:val="left"/>
        <w:rPr>
          <w:rFonts w:ascii="Times New Roman" w:eastAsia="微软雅黑" w:hAnsi="Times New Roman" w:cs="Times New Roman"/>
          <w:sz w:val="24"/>
        </w:rPr>
      </w:pPr>
    </w:p>
    <w:p w14:paraId="1B4193B4" w14:textId="77777777" w:rsidR="00693DE8" w:rsidRDefault="00693DE8" w:rsidP="004B7113">
      <w:pPr>
        <w:widowControl/>
        <w:jc w:val="left"/>
        <w:rPr>
          <w:rFonts w:ascii="Times New Roman" w:eastAsia="微软雅黑" w:hAnsi="Times New Roman" w:cs="Times New Roman"/>
          <w:sz w:val="24"/>
        </w:rPr>
      </w:pPr>
    </w:p>
    <w:p w14:paraId="036944C6" w14:textId="7A3D4308" w:rsidR="00693DE8" w:rsidRDefault="00693DE8" w:rsidP="004B7113">
      <w:pPr>
        <w:widowControl/>
        <w:jc w:val="left"/>
        <w:rPr>
          <w:rFonts w:ascii="Times New Roman" w:eastAsia="微软雅黑" w:hAnsi="Times New Roman" w:cs="Times New Roman"/>
          <w:sz w:val="24"/>
        </w:rPr>
        <w:sectPr w:rsidR="00693DE8" w:rsidSect="008C78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296" w:right="1296" w:bottom="1296" w:left="1296" w:header="850" w:footer="994" w:gutter="0"/>
          <w:cols w:space="425"/>
          <w:docGrid w:type="lines" w:linePitch="312"/>
        </w:sectPr>
      </w:pPr>
    </w:p>
    <w:p w14:paraId="7880040B" w14:textId="6A927E28" w:rsidR="00F55A60" w:rsidRPr="00F55A60" w:rsidRDefault="00F55A60" w:rsidP="00731E1A">
      <w:pPr>
        <w:adjustRightInd w:val="0"/>
        <w:snapToGrid w:val="0"/>
        <w:spacing w:after="120" w:line="400" w:lineRule="atLeast"/>
        <w:jc w:val="center"/>
        <w:rPr>
          <w:rFonts w:ascii="Times New Roman" w:eastAsia="仿宋" w:hAnsi="Times New Roman" w:cs="Times New Roman"/>
          <w:color w:val="808080"/>
          <w:sz w:val="22"/>
          <w:szCs w:val="22"/>
        </w:rPr>
      </w:pPr>
      <w:r w:rsidRPr="00731E1A">
        <w:rPr>
          <w:rFonts w:ascii="微软雅黑" w:eastAsia="微软雅黑" w:hAnsi="微软雅黑" w:cs="Times New Roman"/>
          <w:b/>
          <w:bCs/>
          <w:color w:val="1A9628"/>
          <w:sz w:val="32"/>
          <w:szCs w:val="32"/>
        </w:rPr>
        <w:lastRenderedPageBreak/>
        <w:t>优秀博士生论坛报告人申请表 (</w:t>
      </w:r>
      <w:r w:rsidR="0076290B" w:rsidRPr="00731E1A">
        <w:rPr>
          <w:rFonts w:ascii="微软雅黑" w:eastAsia="微软雅黑" w:hAnsi="微软雅黑" w:cs="Times New Roman"/>
          <w:b/>
          <w:bCs/>
          <w:color w:val="1A9628"/>
          <w:sz w:val="32"/>
          <w:szCs w:val="32"/>
        </w:rPr>
        <w:t>202</w:t>
      </w:r>
      <w:r w:rsidR="0076290B">
        <w:rPr>
          <w:rFonts w:ascii="微软雅黑" w:eastAsia="微软雅黑" w:hAnsi="微软雅黑" w:cs="Times New Roman" w:hint="eastAsia"/>
          <w:b/>
          <w:bCs/>
          <w:color w:val="1A9628"/>
          <w:sz w:val="32"/>
          <w:szCs w:val="32"/>
        </w:rPr>
        <w:t>2</w:t>
      </w:r>
      <w:r w:rsidRPr="00731E1A">
        <w:rPr>
          <w:rFonts w:ascii="微软雅黑" w:eastAsia="微软雅黑" w:hAnsi="微软雅黑" w:cs="Times New Roman"/>
          <w:b/>
          <w:bCs/>
          <w:color w:val="1A9628"/>
          <w:sz w:val="32"/>
          <w:szCs w:val="32"/>
        </w:rPr>
        <w:t xml:space="preserve">) </w:t>
      </w: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2160"/>
        <w:gridCol w:w="2340"/>
        <w:gridCol w:w="720"/>
        <w:gridCol w:w="689"/>
        <w:gridCol w:w="1774"/>
      </w:tblGrid>
      <w:tr w:rsidR="00F55A60" w:rsidRPr="00F55A60" w14:paraId="398E1080" w14:textId="77777777" w:rsidTr="00DC7185">
        <w:trPr>
          <w:trHeight w:val="567"/>
          <w:jc w:val="center"/>
        </w:trPr>
        <w:tc>
          <w:tcPr>
            <w:tcW w:w="2327" w:type="dxa"/>
          </w:tcPr>
          <w:p w14:paraId="622808F7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申请人中文姓名</w:t>
            </w:r>
          </w:p>
          <w:p w14:paraId="34ECC605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Chinese Name</w:t>
            </w:r>
          </w:p>
        </w:tc>
        <w:tc>
          <w:tcPr>
            <w:tcW w:w="2160" w:type="dxa"/>
            <w:vAlign w:val="center"/>
          </w:tcPr>
          <w:p w14:paraId="7A7582EF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92CF1DB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申请人英文姓名</w:t>
            </w:r>
          </w:p>
          <w:p w14:paraId="1C4708BF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English Name</w:t>
            </w:r>
          </w:p>
        </w:tc>
        <w:tc>
          <w:tcPr>
            <w:tcW w:w="3183" w:type="dxa"/>
            <w:gridSpan w:val="3"/>
            <w:vAlign w:val="center"/>
          </w:tcPr>
          <w:p w14:paraId="6C2744FA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F55A60" w:rsidRPr="00F55A60" w14:paraId="1D57582D" w14:textId="77777777" w:rsidTr="00DC7185">
        <w:trPr>
          <w:cantSplit/>
          <w:trHeight w:hRule="exact" w:val="620"/>
          <w:jc w:val="center"/>
        </w:trPr>
        <w:tc>
          <w:tcPr>
            <w:tcW w:w="2327" w:type="dxa"/>
          </w:tcPr>
          <w:p w14:paraId="1A1BC4B6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单位</w:t>
            </w:r>
          </w:p>
          <w:p w14:paraId="36563529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Affiliation</w:t>
            </w:r>
          </w:p>
        </w:tc>
        <w:tc>
          <w:tcPr>
            <w:tcW w:w="7683" w:type="dxa"/>
            <w:gridSpan w:val="5"/>
            <w:vAlign w:val="center"/>
          </w:tcPr>
          <w:p w14:paraId="244244D5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F55A60" w:rsidRPr="00F55A60" w14:paraId="2F345A9A" w14:textId="77777777" w:rsidTr="00DC7185">
        <w:trPr>
          <w:trHeight w:val="552"/>
          <w:jc w:val="center"/>
        </w:trPr>
        <w:tc>
          <w:tcPr>
            <w:tcW w:w="2327" w:type="dxa"/>
          </w:tcPr>
          <w:p w14:paraId="3ADE840D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联系电话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/Phone</w:t>
            </w:r>
          </w:p>
          <w:p w14:paraId="057CA810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微信号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/WeChat</w:t>
            </w:r>
          </w:p>
        </w:tc>
        <w:tc>
          <w:tcPr>
            <w:tcW w:w="2160" w:type="dxa"/>
            <w:vAlign w:val="center"/>
          </w:tcPr>
          <w:p w14:paraId="1A483047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5E70CBB0" w14:textId="77777777" w:rsidR="00F55A60" w:rsidRPr="00F55A60" w:rsidRDefault="00F55A60" w:rsidP="00FB620E">
            <w:pPr>
              <w:topLinePunct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电子邮箱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/E-mail</w:t>
            </w:r>
          </w:p>
        </w:tc>
        <w:tc>
          <w:tcPr>
            <w:tcW w:w="3183" w:type="dxa"/>
            <w:gridSpan w:val="3"/>
            <w:vAlign w:val="center"/>
          </w:tcPr>
          <w:p w14:paraId="28430C1C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F55A60" w:rsidRPr="00F55A60" w14:paraId="65DFB96A" w14:textId="77777777" w:rsidTr="00DC7185">
        <w:trPr>
          <w:trHeight w:val="552"/>
          <w:jc w:val="center"/>
        </w:trPr>
        <w:tc>
          <w:tcPr>
            <w:tcW w:w="2327" w:type="dxa"/>
            <w:tcBorders>
              <w:bottom w:val="single" w:sz="4" w:space="0" w:color="auto"/>
            </w:tcBorders>
          </w:tcPr>
          <w:p w14:paraId="068483EA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指导教师中文姓名</w:t>
            </w:r>
          </w:p>
          <w:p w14:paraId="24C563CD" w14:textId="77777777" w:rsidR="00F55A60" w:rsidRPr="00391B88" w:rsidRDefault="00F55A60" w:rsidP="00391B88">
            <w:pPr>
              <w:topLinePunct/>
              <w:adjustRightInd w:val="0"/>
              <w:snapToGrid w:val="0"/>
              <w:ind w:left="-72" w:right="-72"/>
              <w:rPr>
                <w:rFonts w:ascii="Times New Roman" w:eastAsia="仿宋_GB2312" w:hAnsi="Times New Roman" w:cs="Times New Roman"/>
                <w:spacing w:val="-6"/>
                <w:kern w:val="0"/>
                <w:sz w:val="24"/>
              </w:rPr>
            </w:pPr>
            <w:r w:rsidRPr="00407489">
              <w:rPr>
                <w:rFonts w:ascii="Times New Roman" w:eastAsia="仿宋_GB2312" w:hAnsi="Times New Roman" w:cs="Times New Roman"/>
                <w:spacing w:val="-6"/>
                <w:kern w:val="0"/>
                <w:sz w:val="22"/>
                <w:szCs w:val="22"/>
              </w:rPr>
              <w:t>Supervisor Chinese Name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392875D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75FD718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指导教师英文姓名</w:t>
            </w:r>
          </w:p>
          <w:p w14:paraId="62CBAB87" w14:textId="77777777" w:rsidR="00F55A60" w:rsidRPr="00391B88" w:rsidRDefault="00F55A60" w:rsidP="00391B88">
            <w:pPr>
              <w:topLinePunct/>
              <w:adjustRightInd w:val="0"/>
              <w:snapToGrid w:val="0"/>
              <w:ind w:left="-72" w:right="-72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 w:val="24"/>
              </w:rPr>
            </w:pPr>
            <w:r w:rsidRPr="00391B88">
              <w:rPr>
                <w:rFonts w:ascii="Times New Roman" w:eastAsia="仿宋_GB2312" w:hAnsi="Times New Roman" w:cs="Times New Roman"/>
                <w:spacing w:val="-6"/>
                <w:kern w:val="0"/>
                <w:sz w:val="22"/>
                <w:szCs w:val="22"/>
              </w:rPr>
              <w:t>Supervisor English Name</w:t>
            </w:r>
          </w:p>
        </w:tc>
        <w:tc>
          <w:tcPr>
            <w:tcW w:w="3183" w:type="dxa"/>
            <w:gridSpan w:val="3"/>
            <w:tcBorders>
              <w:bottom w:val="single" w:sz="4" w:space="0" w:color="auto"/>
            </w:tcBorders>
            <w:vAlign w:val="center"/>
          </w:tcPr>
          <w:p w14:paraId="3A8044E4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F55A60" w:rsidRPr="00F55A60" w14:paraId="75BD90F7" w14:textId="77777777" w:rsidTr="00EC7A0C">
        <w:trPr>
          <w:trHeight w:hRule="exact" w:val="317"/>
          <w:jc w:val="center"/>
        </w:trPr>
        <w:tc>
          <w:tcPr>
            <w:tcW w:w="10010" w:type="dxa"/>
            <w:gridSpan w:val="6"/>
            <w:tcBorders>
              <w:bottom w:val="single" w:sz="4" w:space="0" w:color="BFBFBF" w:themeColor="background1" w:themeShade="BF"/>
            </w:tcBorders>
          </w:tcPr>
          <w:p w14:paraId="6B27ED0A" w14:textId="2589E8BB" w:rsidR="009875A8" w:rsidRPr="00F55A60" w:rsidRDefault="00F55A60" w:rsidP="008A6287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报告题目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/Title</w:t>
            </w:r>
          </w:p>
        </w:tc>
      </w:tr>
      <w:tr w:rsidR="00696E83" w:rsidRPr="00F55A60" w14:paraId="798BCADE" w14:textId="77777777" w:rsidTr="00DC7185">
        <w:trPr>
          <w:trHeight w:hRule="exact" w:val="864"/>
          <w:jc w:val="center"/>
        </w:trPr>
        <w:tc>
          <w:tcPr>
            <w:tcW w:w="7547" w:type="dxa"/>
            <w:gridSpan w:val="4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F113B53" w14:textId="3C3D9903" w:rsidR="00696E83" w:rsidRDefault="00696E83" w:rsidP="008A6287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7763740C" w14:textId="77777777" w:rsidR="00696E83" w:rsidRDefault="00696E83" w:rsidP="00696E83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</w:tcBorders>
          </w:tcPr>
          <w:p w14:paraId="42F985B8" w14:textId="61344FF6" w:rsidR="00696E83" w:rsidRPr="00F55A60" w:rsidRDefault="00696E83" w:rsidP="00696E83">
            <w:pPr>
              <w:topLinePunct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博士生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签字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Signature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：</w:t>
            </w:r>
          </w:p>
        </w:tc>
      </w:tr>
      <w:tr w:rsidR="004D215B" w:rsidRPr="00F55A60" w14:paraId="5C5311C8" w14:textId="77777777" w:rsidTr="00BD20A4">
        <w:trPr>
          <w:trHeight w:hRule="exact" w:val="317"/>
          <w:jc w:val="center"/>
        </w:trPr>
        <w:tc>
          <w:tcPr>
            <w:tcW w:w="10010" w:type="dxa"/>
            <w:gridSpan w:val="6"/>
            <w:tcBorders>
              <w:bottom w:val="single" w:sz="4" w:space="0" w:color="A6A6A6" w:themeColor="background1" w:themeShade="A6"/>
            </w:tcBorders>
          </w:tcPr>
          <w:p w14:paraId="290267C1" w14:textId="5A765CA8" w:rsidR="004D215B" w:rsidRPr="00F55A60" w:rsidRDefault="004D215B" w:rsidP="00DB50C0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学历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工作经历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val="en-CA"/>
              </w:rPr>
              <w:t>/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</w:t>
            </w:r>
            <w:r w:rsidR="00DB50C0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Academic and work experiences</w:t>
            </w:r>
          </w:p>
        </w:tc>
      </w:tr>
      <w:tr w:rsidR="004D215B" w:rsidRPr="00F55A60" w14:paraId="340654EE" w14:textId="77777777" w:rsidTr="00BF164D">
        <w:trPr>
          <w:trHeight w:hRule="exact" w:val="1152"/>
          <w:jc w:val="center"/>
        </w:trPr>
        <w:tc>
          <w:tcPr>
            <w:tcW w:w="10010" w:type="dxa"/>
            <w:gridSpan w:val="6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8112006" w14:textId="08ED3C7B" w:rsidR="00BF164D" w:rsidRPr="00E91FBB" w:rsidRDefault="00BF164D" w:rsidP="00BF164D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lang w:val="en-CA"/>
              </w:rPr>
            </w:pPr>
          </w:p>
        </w:tc>
      </w:tr>
      <w:tr w:rsidR="009541AB" w:rsidRPr="00F55A60" w14:paraId="5522F320" w14:textId="77777777" w:rsidTr="00625958">
        <w:trPr>
          <w:trHeight w:hRule="exact" w:val="317"/>
          <w:jc w:val="center"/>
        </w:trPr>
        <w:tc>
          <w:tcPr>
            <w:tcW w:w="10010" w:type="dxa"/>
            <w:gridSpan w:val="6"/>
            <w:tcBorders>
              <w:bottom w:val="single" w:sz="4" w:space="0" w:color="A6A6A6" w:themeColor="background1" w:themeShade="A6"/>
            </w:tcBorders>
          </w:tcPr>
          <w:p w14:paraId="6CD29DA3" w14:textId="238631E2" w:rsidR="00625958" w:rsidRPr="00F55A60" w:rsidRDefault="00625958" w:rsidP="00625958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报告简介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Abstract </w:t>
            </w:r>
          </w:p>
          <w:p w14:paraId="6A58362B" w14:textId="1CD32F84" w:rsidR="009541AB" w:rsidRPr="00F55A60" w:rsidRDefault="009541AB" w:rsidP="00BD20A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F55A60" w:rsidRPr="00F55A60" w14:paraId="12BC4C3E" w14:textId="77777777" w:rsidTr="00E45B19">
        <w:trPr>
          <w:trHeight w:hRule="exact" w:val="2880"/>
          <w:jc w:val="center"/>
        </w:trPr>
        <w:tc>
          <w:tcPr>
            <w:tcW w:w="10010" w:type="dxa"/>
            <w:gridSpan w:val="6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AC99740" w14:textId="77777777" w:rsidR="00F55A60" w:rsidRPr="00C01E8D" w:rsidRDefault="00F55A60" w:rsidP="009E1AA2">
            <w:pPr>
              <w:widowControl/>
              <w:adjustRightInd w:val="0"/>
              <w:snapToGrid w:val="0"/>
              <w:spacing w:before="46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EC7A0C" w:rsidRPr="00F55A60" w14:paraId="0B61BC32" w14:textId="77777777" w:rsidTr="00BD20A4">
        <w:trPr>
          <w:trHeight w:hRule="exact" w:val="317"/>
          <w:jc w:val="center"/>
        </w:trPr>
        <w:tc>
          <w:tcPr>
            <w:tcW w:w="10010" w:type="dxa"/>
            <w:gridSpan w:val="6"/>
            <w:tcBorders>
              <w:bottom w:val="single" w:sz="4" w:space="0" w:color="BFBFBF" w:themeColor="background1" w:themeShade="BF"/>
            </w:tcBorders>
          </w:tcPr>
          <w:p w14:paraId="152F9988" w14:textId="4B982902" w:rsidR="00EC7A0C" w:rsidRPr="00726CE0" w:rsidRDefault="00EC7A0C" w:rsidP="00EC7A0C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726CE0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主要创新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点或学术贡献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</w:t>
            </w:r>
            <w:r w:rsidRPr="008E0F8B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Major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I</w:t>
            </w:r>
            <w:r w:rsidRPr="008E0F8B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nnovations or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A</w:t>
            </w:r>
            <w:r w:rsidRPr="008E0F8B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cademic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C</w:t>
            </w:r>
            <w:r w:rsidRPr="008E0F8B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ontributions</w:t>
            </w:r>
            <w:r w:rsidR="001D018F"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</w:t>
            </w:r>
            <w:r w:rsidR="001D018F"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（请勿罗列论文）</w:t>
            </w:r>
          </w:p>
          <w:p w14:paraId="17329A9A" w14:textId="35764486" w:rsidR="00EC7A0C" w:rsidRPr="00F55A60" w:rsidRDefault="00EC7A0C" w:rsidP="00BD20A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F55A60" w:rsidRPr="00F55A60" w14:paraId="0462D27D" w14:textId="77777777" w:rsidTr="0052252A">
        <w:trPr>
          <w:trHeight w:hRule="exact" w:val="2230"/>
          <w:jc w:val="center"/>
        </w:trPr>
        <w:tc>
          <w:tcPr>
            <w:tcW w:w="10010" w:type="dxa"/>
            <w:gridSpan w:val="6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F7CDE23" w14:textId="77777777" w:rsidR="00F55A60" w:rsidRPr="00D91D7F" w:rsidRDefault="00F55A60" w:rsidP="00FB620E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E05EC9" w:rsidRPr="00F55A60" w14:paraId="0C71F16A" w14:textId="77777777" w:rsidTr="00C95440">
        <w:trPr>
          <w:trHeight w:hRule="exact" w:val="317"/>
          <w:jc w:val="center"/>
        </w:trPr>
        <w:tc>
          <w:tcPr>
            <w:tcW w:w="10010" w:type="dxa"/>
            <w:gridSpan w:val="6"/>
            <w:tcBorders>
              <w:bottom w:val="single" w:sz="4" w:space="0" w:color="A6A6A6" w:themeColor="background1" w:themeShade="A6"/>
            </w:tcBorders>
          </w:tcPr>
          <w:p w14:paraId="6D7F2CAE" w14:textId="77777777" w:rsidR="00400ED5" w:rsidRPr="00F55A60" w:rsidRDefault="00400ED5" w:rsidP="00400ED5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导师推荐意见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Recommendation of Supervisor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</w:t>
            </w:r>
          </w:p>
          <w:p w14:paraId="68F4A52F" w14:textId="77777777" w:rsidR="00E05EC9" w:rsidRPr="00F55A60" w:rsidRDefault="00E05EC9" w:rsidP="00BD20A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307C3D" w:rsidRPr="00F55A60" w14:paraId="21B1883F" w14:textId="77777777" w:rsidTr="003E6387">
        <w:trPr>
          <w:trHeight w:hRule="exact" w:val="1954"/>
          <w:jc w:val="center"/>
        </w:trPr>
        <w:tc>
          <w:tcPr>
            <w:tcW w:w="8236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3F290E" w14:textId="77777777" w:rsidR="00307C3D" w:rsidRDefault="00307C3D" w:rsidP="00307C3D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0936E30C" w14:textId="412C6583" w:rsidR="00307C3D" w:rsidRPr="00F55A60" w:rsidRDefault="00307C3D" w:rsidP="00307C3D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B8D2AD8" w14:textId="1C2D7896" w:rsidR="00307C3D" w:rsidRPr="00F55A60" w:rsidRDefault="003335EE" w:rsidP="00DC718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导师</w:t>
            </w:r>
            <w:r w:rsidR="00307C3D" w:rsidRPr="00F55A60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签字</w:t>
            </w:r>
            <w:r w:rsidR="00307C3D" w:rsidRPr="00F55A60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Signature</w:t>
            </w:r>
            <w:r w:rsidR="00307C3D" w:rsidRPr="00F55A60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：</w:t>
            </w:r>
          </w:p>
        </w:tc>
      </w:tr>
      <w:tr w:rsidR="00711E4D" w:rsidRPr="00F55A60" w14:paraId="52F78519" w14:textId="77777777" w:rsidTr="003E6387">
        <w:trPr>
          <w:trHeight w:hRule="exact" w:val="423"/>
          <w:jc w:val="center"/>
        </w:trPr>
        <w:tc>
          <w:tcPr>
            <w:tcW w:w="10010" w:type="dxa"/>
            <w:gridSpan w:val="6"/>
            <w:tcBorders>
              <w:top w:val="single" w:sz="4" w:space="0" w:color="A6A6A6" w:themeColor="background1" w:themeShade="A6"/>
            </w:tcBorders>
          </w:tcPr>
          <w:p w14:paraId="43B6B2D6" w14:textId="5058AF58" w:rsidR="00711E4D" w:rsidRDefault="001D5560" w:rsidP="00DC7185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微软雅黑" w:hAnsi="Times New Roman" w:cs="Times New Roman" w:hint="eastAsia"/>
                <w:color w:val="808080"/>
                <w:sz w:val="20"/>
                <w:szCs w:val="22"/>
              </w:rPr>
              <w:t>（</w:t>
            </w:r>
            <w:r w:rsidR="00711E4D" w:rsidRPr="00BC21B9">
              <w:rPr>
                <w:rFonts w:ascii="Times New Roman" w:eastAsia="微软雅黑" w:hAnsi="Times New Roman" w:cs="Times New Roman"/>
                <w:color w:val="808080"/>
                <w:sz w:val="20"/>
                <w:szCs w:val="22"/>
              </w:rPr>
              <w:t>请</w:t>
            </w:r>
            <w:r w:rsidR="00711E4D">
              <w:rPr>
                <w:rFonts w:ascii="Times New Roman" w:eastAsia="微软雅黑" w:hAnsi="Times New Roman" w:cs="Times New Roman" w:hint="eastAsia"/>
                <w:color w:val="808080"/>
                <w:sz w:val="20"/>
                <w:szCs w:val="22"/>
              </w:rPr>
              <w:t>保持本页表格的完整，</w:t>
            </w:r>
            <w:proofErr w:type="gramStart"/>
            <w:r w:rsidR="00711E4D" w:rsidRPr="00EE555D">
              <w:rPr>
                <w:rFonts w:ascii="Times New Roman" w:eastAsia="微软雅黑" w:hAnsi="Times New Roman" w:cs="Times New Roman"/>
                <w:b/>
                <w:color w:val="C00000"/>
                <w:sz w:val="20"/>
                <w:szCs w:val="22"/>
                <w:u w:val="single"/>
              </w:rPr>
              <w:t>匆</w:t>
            </w:r>
            <w:proofErr w:type="gramEnd"/>
            <w:r w:rsidR="00711E4D">
              <w:rPr>
                <w:rFonts w:ascii="Times New Roman" w:eastAsia="微软雅黑" w:hAnsi="Times New Roman" w:cs="Times New Roman" w:hint="eastAsia"/>
                <w:b/>
                <w:color w:val="C00000"/>
                <w:sz w:val="20"/>
                <w:szCs w:val="22"/>
                <w:u w:val="single"/>
              </w:rPr>
              <w:t>超过</w:t>
            </w:r>
            <w:r w:rsidR="00711E4D">
              <w:rPr>
                <w:rFonts w:ascii="Times New Roman" w:eastAsia="微软雅黑" w:hAnsi="Times New Roman" w:cs="Times New Roman" w:hint="eastAsia"/>
                <w:b/>
                <w:color w:val="C00000"/>
                <w:sz w:val="20"/>
                <w:szCs w:val="22"/>
                <w:u w:val="single"/>
              </w:rPr>
              <w:t>1</w:t>
            </w:r>
            <w:r w:rsidR="00711E4D" w:rsidRPr="00BC21B9">
              <w:rPr>
                <w:rFonts w:ascii="Times New Roman" w:eastAsia="微软雅黑" w:hAnsi="Times New Roman" w:cs="Times New Roman"/>
                <w:b/>
                <w:color w:val="C00000"/>
                <w:sz w:val="20"/>
                <w:szCs w:val="22"/>
                <w:u w:val="single"/>
              </w:rPr>
              <w:t>页</w:t>
            </w:r>
            <w:r w:rsidR="00711E4D" w:rsidRPr="00BC21B9">
              <w:rPr>
                <w:rFonts w:ascii="Times New Roman" w:eastAsia="微软雅黑" w:hAnsi="Times New Roman" w:cs="Times New Roman"/>
                <w:color w:val="808080"/>
                <w:sz w:val="20"/>
                <w:szCs w:val="22"/>
              </w:rPr>
              <w:t>。</w:t>
            </w:r>
            <w:r>
              <w:rPr>
                <w:rFonts w:ascii="Times New Roman" w:eastAsia="微软雅黑" w:hAnsi="Times New Roman" w:cs="Times New Roman" w:hint="eastAsia"/>
                <w:color w:val="808080"/>
                <w:sz w:val="20"/>
                <w:szCs w:val="22"/>
              </w:rPr>
              <w:t>）</w:t>
            </w:r>
          </w:p>
        </w:tc>
      </w:tr>
    </w:tbl>
    <w:p w14:paraId="27DAE731" w14:textId="6F3D366C" w:rsidR="00DC7185" w:rsidRPr="000353CA" w:rsidRDefault="00DC7185" w:rsidP="000353CA">
      <w:pPr>
        <w:widowControl/>
        <w:adjustRightInd w:val="0"/>
        <w:snapToGrid w:val="0"/>
        <w:jc w:val="left"/>
        <w:rPr>
          <w:sz w:val="16"/>
          <w:szCs w:val="18"/>
        </w:rPr>
      </w:pPr>
      <w:r w:rsidRPr="000353CA">
        <w:rPr>
          <w:sz w:val="16"/>
          <w:szCs w:val="18"/>
        </w:rPr>
        <w:br w:type="page"/>
      </w:r>
    </w:p>
    <w:p w14:paraId="1A5DD11C" w14:textId="77777777" w:rsidR="00FE6440" w:rsidRPr="00FE6440" w:rsidRDefault="00FE6440">
      <w:pPr>
        <w:rPr>
          <w:sz w:val="16"/>
          <w:szCs w:val="18"/>
        </w:rPr>
      </w:pP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 w:themeColor="background1" w:themeShade="A6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0"/>
      </w:tblGrid>
      <w:tr w:rsidR="00555F36" w:rsidRPr="00F55A60" w14:paraId="2F5BA65C" w14:textId="77777777" w:rsidTr="004800E9">
        <w:trPr>
          <w:trHeight w:hRule="exact" w:val="317"/>
          <w:jc w:val="center"/>
        </w:trPr>
        <w:tc>
          <w:tcPr>
            <w:tcW w:w="10010" w:type="dxa"/>
          </w:tcPr>
          <w:p w14:paraId="57865C3F" w14:textId="77777777" w:rsidR="00F009C9" w:rsidRPr="00F55A60" w:rsidRDefault="00F009C9" w:rsidP="00F009C9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附页（非必选项，可以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提供</w:t>
            </w:r>
            <w:r w:rsidRPr="00F618B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个人简历</w:t>
            </w:r>
            <w:r w:rsidRPr="00F618B1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Short CV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科研经历、项目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或成果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说明等）</w:t>
            </w:r>
          </w:p>
          <w:p w14:paraId="5A05E629" w14:textId="6F3ECE89" w:rsidR="00555F36" w:rsidRPr="002723CB" w:rsidRDefault="00555F36" w:rsidP="004916D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C277F1" w:rsidRPr="00F55A60" w14:paraId="71F035FA" w14:textId="77777777" w:rsidTr="001F327F">
        <w:trPr>
          <w:trHeight w:hRule="exact" w:val="12960"/>
          <w:jc w:val="center"/>
        </w:trPr>
        <w:tc>
          <w:tcPr>
            <w:tcW w:w="10010" w:type="dxa"/>
          </w:tcPr>
          <w:p w14:paraId="5285CC01" w14:textId="77777777" w:rsidR="00C277F1" w:rsidRDefault="00C277F1" w:rsidP="00F618B1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</w:tbl>
    <w:p w14:paraId="1966CB22" w14:textId="36B3B0E1" w:rsidR="00300F27" w:rsidRPr="006F4585" w:rsidRDefault="00300F27" w:rsidP="00F55A60">
      <w:pPr>
        <w:widowControl/>
        <w:adjustRightInd w:val="0"/>
        <w:snapToGrid w:val="0"/>
        <w:spacing w:before="60"/>
        <w:ind w:left="-432" w:right="-432"/>
        <w:jc w:val="left"/>
        <w:rPr>
          <w:rFonts w:ascii="Times New Roman" w:eastAsia="仿宋" w:hAnsi="Times New Roman" w:cs="Times New Roman"/>
          <w:color w:val="808080"/>
          <w:sz w:val="22"/>
          <w:szCs w:val="22"/>
        </w:rPr>
      </w:pPr>
    </w:p>
    <w:sectPr w:rsidR="00300F27" w:rsidRPr="006F4585" w:rsidSect="00732D59">
      <w:pgSz w:w="11909" w:h="16834" w:code="9"/>
      <w:pgMar w:top="1296" w:right="1296" w:bottom="1008" w:left="1296" w:header="504" w:footer="5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8BFAD" w14:textId="77777777" w:rsidR="00EB536D" w:rsidRDefault="00EB536D" w:rsidP="003C278C">
      <w:r>
        <w:separator/>
      </w:r>
    </w:p>
  </w:endnote>
  <w:endnote w:type="continuationSeparator" w:id="0">
    <w:p w14:paraId="6BF153C3" w14:textId="77777777" w:rsidR="00EB536D" w:rsidRDefault="00EB536D" w:rsidP="003C278C">
      <w:r>
        <w:continuationSeparator/>
      </w:r>
    </w:p>
  </w:endnote>
  <w:endnote w:type="continuationNotice" w:id="1">
    <w:p w14:paraId="13747094" w14:textId="77777777" w:rsidR="004D215B" w:rsidRDefault="004D2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YaHei">
    <w:altName w:val="Cambria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F3F53" w14:textId="2AB1B69E" w:rsidR="004F5B5E" w:rsidRPr="009D6219" w:rsidRDefault="009D6219" w:rsidP="009D6219">
    <w:pPr>
      <w:adjustRightInd w:val="0"/>
      <w:snapToGrid w:val="0"/>
      <w:spacing w:line="300" w:lineRule="atLeast"/>
    </w:pPr>
    <w:r w:rsidRPr="00BC21B9">
      <w:rPr>
        <w:rFonts w:ascii="Times New Roman" w:eastAsia="微软雅黑" w:hAnsi="Times New Roman" w:cs="Times New Roman"/>
        <w:color w:val="808080"/>
        <w:sz w:val="20"/>
        <w:szCs w:val="22"/>
      </w:rPr>
      <w:t>请控制推荐表页数</w:t>
    </w:r>
    <w:r w:rsidRPr="00BC21B9">
      <w:rPr>
        <w:rFonts w:ascii="Times New Roman" w:eastAsia="微软雅黑" w:hAnsi="Times New Roman" w:cs="Times New Roman"/>
        <w:b/>
        <w:color w:val="C00000"/>
        <w:sz w:val="20"/>
        <w:szCs w:val="22"/>
        <w:u w:val="single"/>
      </w:rPr>
      <w:t>为</w:t>
    </w:r>
    <w:r>
      <w:rPr>
        <w:rFonts w:ascii="Times New Roman" w:eastAsia="微软雅黑" w:hAnsi="Times New Roman" w:cs="Times New Roman" w:hint="eastAsia"/>
        <w:b/>
        <w:color w:val="C00000"/>
        <w:sz w:val="20"/>
        <w:szCs w:val="22"/>
        <w:u w:val="single"/>
      </w:rPr>
      <w:t>2</w:t>
    </w:r>
    <w:r w:rsidRPr="00BC21B9">
      <w:rPr>
        <w:rFonts w:ascii="Times New Roman" w:eastAsia="微软雅黑" w:hAnsi="Times New Roman" w:cs="Times New Roman"/>
        <w:b/>
        <w:color w:val="C00000"/>
        <w:sz w:val="20"/>
        <w:szCs w:val="22"/>
        <w:u w:val="single"/>
      </w:rPr>
      <w:t>页</w:t>
    </w:r>
    <w:r>
      <w:rPr>
        <w:rFonts w:ascii="Times New Roman" w:eastAsia="微软雅黑" w:hAnsi="Times New Roman" w:cs="Times New Roman" w:hint="eastAsia"/>
        <w:color w:val="808080"/>
        <w:sz w:val="20"/>
        <w:szCs w:val="22"/>
      </w:rPr>
      <w:t>，转换</w:t>
    </w:r>
    <w:r w:rsidRPr="00BC21B9">
      <w:rPr>
        <w:rFonts w:ascii="Times New Roman" w:eastAsia="微软雅黑" w:hAnsi="Times New Roman" w:cs="Times New Roman"/>
        <w:color w:val="808080"/>
        <w:sz w:val="20"/>
        <w:szCs w:val="22"/>
      </w:rPr>
      <w:t>成</w:t>
    </w:r>
    <w:r>
      <w:rPr>
        <w:rFonts w:ascii="Times New Roman" w:eastAsia="微软雅黑" w:hAnsi="Times New Roman" w:cs="Times New Roman" w:hint="eastAsia"/>
        <w:color w:val="808080"/>
        <w:sz w:val="20"/>
        <w:szCs w:val="22"/>
      </w:rPr>
      <w:t>一份</w:t>
    </w:r>
    <w:r w:rsidRPr="00BC21B9">
      <w:rPr>
        <w:rFonts w:ascii="Times New Roman" w:eastAsia="微软雅黑" w:hAnsi="Times New Roman" w:cs="Times New Roman"/>
        <w:color w:val="808080"/>
        <w:sz w:val="20"/>
        <w:szCs w:val="22"/>
        <w:lang w:val="en-CA"/>
      </w:rPr>
      <w:t>PDF</w:t>
    </w:r>
    <w:r w:rsidRPr="00BC21B9">
      <w:rPr>
        <w:rFonts w:ascii="Times New Roman" w:eastAsia="微软雅黑" w:hAnsi="Times New Roman" w:cs="Times New Roman"/>
        <w:color w:val="808080"/>
        <w:sz w:val="20"/>
        <w:szCs w:val="22"/>
      </w:rPr>
      <w:t>文件提交</w:t>
    </w:r>
    <w:r>
      <w:rPr>
        <w:rFonts w:ascii="Times New Roman" w:eastAsia="微软雅黑" w:hAnsi="Times New Roman" w:cs="Times New Roman" w:hint="eastAsia"/>
        <w:color w:val="808080"/>
        <w:sz w:val="20"/>
        <w:szCs w:val="22"/>
      </w:rPr>
      <w:t>，（提交前请</w:t>
    </w:r>
    <w:r w:rsidR="00FB1FE7">
      <w:rPr>
        <w:rFonts w:ascii="Times New Roman" w:eastAsia="微软雅黑" w:hAnsi="Times New Roman" w:cs="Times New Roman" w:hint="eastAsia"/>
        <w:color w:val="808080"/>
        <w:sz w:val="20"/>
        <w:szCs w:val="22"/>
      </w:rPr>
      <w:t>删除</w:t>
    </w:r>
    <w:bookmarkStart w:id="1" w:name="_GoBack"/>
    <w:bookmarkEnd w:id="1"/>
    <w:r>
      <w:rPr>
        <w:rFonts w:ascii="Times New Roman" w:eastAsia="微软雅黑" w:hAnsi="Times New Roman" w:cs="Times New Roman" w:hint="eastAsia"/>
        <w:color w:val="808080"/>
        <w:sz w:val="20"/>
        <w:szCs w:val="22"/>
      </w:rPr>
      <w:t>通知页）。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72227" w14:textId="16DAE1D8" w:rsidR="004F28EE" w:rsidRDefault="004F28EE" w:rsidP="004F28EE">
    <w:pPr>
      <w:adjustRightInd w:val="0"/>
      <w:snapToGrid w:val="0"/>
      <w:spacing w:line="300" w:lineRule="atLeast"/>
    </w:pPr>
    <w:r w:rsidRPr="00BC21B9">
      <w:rPr>
        <w:rFonts w:ascii="Times New Roman" w:eastAsia="微软雅黑" w:hAnsi="Times New Roman" w:cs="Times New Roman"/>
        <w:color w:val="808080"/>
        <w:sz w:val="20"/>
        <w:szCs w:val="22"/>
      </w:rPr>
      <w:t>请控制推荐表页数</w:t>
    </w:r>
    <w:r w:rsidRPr="00BC21B9">
      <w:rPr>
        <w:rFonts w:ascii="Times New Roman" w:eastAsia="微软雅黑" w:hAnsi="Times New Roman" w:cs="Times New Roman"/>
        <w:b/>
        <w:color w:val="C00000"/>
        <w:sz w:val="20"/>
        <w:szCs w:val="22"/>
        <w:u w:val="single"/>
      </w:rPr>
      <w:t>为</w:t>
    </w:r>
    <w:r>
      <w:rPr>
        <w:rFonts w:ascii="Times New Roman" w:eastAsia="微软雅黑" w:hAnsi="Times New Roman" w:cs="Times New Roman" w:hint="eastAsia"/>
        <w:b/>
        <w:color w:val="C00000"/>
        <w:sz w:val="20"/>
        <w:szCs w:val="22"/>
        <w:u w:val="single"/>
      </w:rPr>
      <w:t>2</w:t>
    </w:r>
    <w:r w:rsidRPr="00BC21B9">
      <w:rPr>
        <w:rFonts w:ascii="Times New Roman" w:eastAsia="微软雅黑" w:hAnsi="Times New Roman" w:cs="Times New Roman"/>
        <w:b/>
        <w:color w:val="C00000"/>
        <w:sz w:val="20"/>
        <w:szCs w:val="22"/>
        <w:u w:val="single"/>
      </w:rPr>
      <w:t>页</w:t>
    </w:r>
    <w:r>
      <w:rPr>
        <w:rFonts w:ascii="Times New Roman" w:eastAsia="微软雅黑" w:hAnsi="Times New Roman" w:cs="Times New Roman" w:hint="eastAsia"/>
        <w:color w:val="808080"/>
        <w:sz w:val="20"/>
        <w:szCs w:val="22"/>
      </w:rPr>
      <w:t>，转换</w:t>
    </w:r>
    <w:r w:rsidRPr="00BC21B9">
      <w:rPr>
        <w:rFonts w:ascii="Times New Roman" w:eastAsia="微软雅黑" w:hAnsi="Times New Roman" w:cs="Times New Roman"/>
        <w:color w:val="808080"/>
        <w:sz w:val="20"/>
        <w:szCs w:val="22"/>
      </w:rPr>
      <w:t>成</w:t>
    </w:r>
    <w:r w:rsidR="0039525D">
      <w:rPr>
        <w:rFonts w:ascii="Times New Roman" w:eastAsia="微软雅黑" w:hAnsi="Times New Roman" w:cs="Times New Roman" w:hint="eastAsia"/>
        <w:color w:val="808080"/>
        <w:sz w:val="20"/>
        <w:szCs w:val="22"/>
      </w:rPr>
      <w:t>一份</w:t>
    </w:r>
    <w:r w:rsidRPr="00BC21B9">
      <w:rPr>
        <w:rFonts w:ascii="Times New Roman" w:eastAsia="微软雅黑" w:hAnsi="Times New Roman" w:cs="Times New Roman"/>
        <w:color w:val="808080"/>
        <w:sz w:val="20"/>
        <w:szCs w:val="22"/>
        <w:lang w:val="en-CA"/>
      </w:rPr>
      <w:t>PDF</w:t>
    </w:r>
    <w:r w:rsidRPr="00BC21B9">
      <w:rPr>
        <w:rFonts w:ascii="Times New Roman" w:eastAsia="微软雅黑" w:hAnsi="Times New Roman" w:cs="Times New Roman"/>
        <w:color w:val="808080"/>
        <w:sz w:val="20"/>
        <w:szCs w:val="22"/>
      </w:rPr>
      <w:t>文件提交</w:t>
    </w:r>
    <w:r w:rsidR="00600AB0">
      <w:rPr>
        <w:rFonts w:ascii="Times New Roman" w:eastAsia="微软雅黑" w:hAnsi="Times New Roman" w:cs="Times New Roman" w:hint="eastAsia"/>
        <w:color w:val="808080"/>
        <w:sz w:val="20"/>
        <w:szCs w:val="22"/>
      </w:rPr>
      <w:t>，</w:t>
    </w:r>
    <w:r w:rsidR="00451E41">
      <w:rPr>
        <w:rFonts w:ascii="Times New Roman" w:eastAsia="微软雅黑" w:hAnsi="Times New Roman" w:cs="Times New Roman" w:hint="eastAsia"/>
        <w:color w:val="808080"/>
        <w:sz w:val="20"/>
        <w:szCs w:val="22"/>
      </w:rPr>
      <w:t>（提交</w:t>
    </w:r>
    <w:r w:rsidR="00222861">
      <w:rPr>
        <w:rFonts w:ascii="Times New Roman" w:eastAsia="微软雅黑" w:hAnsi="Times New Roman" w:cs="Times New Roman" w:hint="eastAsia"/>
        <w:color w:val="808080"/>
        <w:sz w:val="20"/>
        <w:szCs w:val="22"/>
      </w:rPr>
      <w:t>前</w:t>
    </w:r>
    <w:r w:rsidR="00451E41">
      <w:rPr>
        <w:rFonts w:ascii="Times New Roman" w:eastAsia="微软雅黑" w:hAnsi="Times New Roman" w:cs="Times New Roman" w:hint="eastAsia"/>
        <w:color w:val="808080"/>
        <w:sz w:val="20"/>
        <w:szCs w:val="22"/>
      </w:rPr>
      <w:t>请</w:t>
    </w:r>
    <w:r w:rsidR="002D4543">
      <w:rPr>
        <w:rFonts w:ascii="Times New Roman" w:eastAsia="微软雅黑" w:hAnsi="Times New Roman" w:cs="Times New Roman" w:hint="eastAsia"/>
        <w:color w:val="808080"/>
        <w:sz w:val="20"/>
        <w:szCs w:val="22"/>
      </w:rPr>
      <w:t>删除</w:t>
    </w:r>
    <w:r w:rsidR="00F4355E">
      <w:rPr>
        <w:rFonts w:ascii="Times New Roman" w:eastAsia="微软雅黑" w:hAnsi="Times New Roman" w:cs="Times New Roman" w:hint="eastAsia"/>
        <w:color w:val="808080"/>
        <w:sz w:val="20"/>
        <w:szCs w:val="22"/>
      </w:rPr>
      <w:t>通知</w:t>
    </w:r>
    <w:r w:rsidR="00451E41">
      <w:rPr>
        <w:rFonts w:ascii="Times New Roman" w:eastAsia="微软雅黑" w:hAnsi="Times New Roman" w:cs="Times New Roman" w:hint="eastAsia"/>
        <w:color w:val="808080"/>
        <w:sz w:val="20"/>
        <w:szCs w:val="22"/>
      </w:rPr>
      <w:t>页）</w:t>
    </w:r>
    <w:r w:rsidR="00222861">
      <w:rPr>
        <w:rFonts w:ascii="Times New Roman" w:eastAsia="微软雅黑" w:hAnsi="Times New Roman" w:cs="Times New Roman" w:hint="eastAsia"/>
        <w:color w:val="808080"/>
        <w:sz w:val="20"/>
        <w:szCs w:val="22"/>
      </w:rPr>
      <w:t>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0F337" w14:textId="77777777" w:rsidR="00FB1FE7" w:rsidRDefault="00FB1F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64C14" w14:textId="77777777" w:rsidR="00EB536D" w:rsidRDefault="00EB536D" w:rsidP="003C278C">
      <w:r>
        <w:separator/>
      </w:r>
    </w:p>
  </w:footnote>
  <w:footnote w:type="continuationSeparator" w:id="0">
    <w:p w14:paraId="36CF912D" w14:textId="77777777" w:rsidR="00EB536D" w:rsidRDefault="00EB536D" w:rsidP="003C278C">
      <w:r>
        <w:continuationSeparator/>
      </w:r>
    </w:p>
  </w:footnote>
  <w:footnote w:type="continuationNotice" w:id="1">
    <w:p w14:paraId="5057CDA4" w14:textId="77777777" w:rsidR="004D215B" w:rsidRDefault="004D21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656C0" w14:textId="77777777" w:rsidR="00FB1FE7" w:rsidRDefault="00FB1F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6CB33" w14:textId="14BE1F5A" w:rsidR="003C278C" w:rsidRPr="00F55A60" w:rsidRDefault="004C05D1" w:rsidP="004C05D1">
    <w:pPr>
      <w:jc w:val="center"/>
      <w:rPr>
        <w:rFonts w:ascii="Times New Roman" w:eastAsia="仿宋" w:hAnsi="Times New Roman" w:cs="Times New Roman"/>
        <w:sz w:val="24"/>
      </w:rPr>
    </w:pPr>
    <w:r w:rsidRPr="00F55A60">
      <w:rPr>
        <w:rFonts w:ascii="Times New Roman" w:eastAsia="仿宋" w:hAnsi="Times New Roman" w:cs="Times New Roman"/>
        <w:sz w:val="24"/>
      </w:rPr>
      <w:t>GCCES-</w:t>
    </w:r>
    <w:r w:rsidR="00FF1A0D" w:rsidRPr="00F55A60">
      <w:rPr>
        <w:rFonts w:ascii="Times New Roman" w:eastAsia="仿宋" w:hAnsi="Times New Roman" w:cs="Times New Roman"/>
        <w:sz w:val="24"/>
      </w:rPr>
      <w:t>1</w:t>
    </w:r>
    <w:r w:rsidR="00FF1A0D">
      <w:rPr>
        <w:rFonts w:ascii="Times New Roman" w:eastAsia="仿宋" w:hAnsi="Times New Roman" w:cs="Times New Roman" w:hint="eastAsia"/>
        <w:sz w:val="24"/>
      </w:rPr>
      <w:t>4</w:t>
    </w:r>
    <w:r w:rsidR="00FF1A0D" w:rsidRPr="00F55A60">
      <w:rPr>
        <w:rFonts w:ascii="Times New Roman" w:eastAsia="仿宋" w:hAnsi="Times New Roman" w:cs="Times New Roman"/>
        <w:sz w:val="24"/>
      </w:rPr>
      <w:t xml:space="preserve"> </w:t>
    </w:r>
    <w:r w:rsidRPr="00F55A60">
      <w:rPr>
        <w:rFonts w:ascii="Times New Roman" w:eastAsia="仿宋" w:hAnsi="Times New Roman" w:cs="Times New Roman"/>
        <w:sz w:val="24"/>
      </w:rPr>
      <w:t>•</w:t>
    </w:r>
    <w:r w:rsidR="00ED229A" w:rsidRPr="00F55A60">
      <w:rPr>
        <w:rFonts w:ascii="Times New Roman" w:eastAsia="微软雅黑" w:hAnsi="Times New Roman" w:cs="Times New Roman"/>
        <w:sz w:val="24"/>
      </w:rPr>
      <w:t xml:space="preserve"> </w:t>
    </w:r>
    <w:r w:rsidR="00FF1A0D">
      <w:rPr>
        <w:rFonts w:ascii="Times New Roman" w:eastAsia="微软雅黑" w:hAnsi="Times New Roman" w:cs="Times New Roman" w:hint="eastAsia"/>
        <w:sz w:val="24"/>
      </w:rPr>
      <w:t>广州</w:t>
    </w:r>
    <w:r w:rsidRPr="00F55A60">
      <w:rPr>
        <w:rFonts w:ascii="Times New Roman" w:eastAsia="仿宋" w:hAnsi="Times New Roman" w:cs="Times New Roman"/>
        <w:sz w:val="24"/>
      </w:rPr>
      <w:t xml:space="preserve">• </w:t>
    </w:r>
    <w:r w:rsidR="00FF1A0D" w:rsidRPr="00F55A60">
      <w:rPr>
        <w:rFonts w:ascii="Times New Roman" w:eastAsia="仿宋" w:hAnsi="Times New Roman" w:cs="Times New Roman"/>
        <w:sz w:val="24"/>
      </w:rPr>
      <w:t>202</w:t>
    </w:r>
    <w:r w:rsidR="003C278C" w:rsidRPr="00F55A60">
      <w:rPr>
        <w:rFonts w:ascii="Times New Roman" w:eastAsia="仿宋" w:hAnsi="Times New Roman" w:cs="Times New Roman"/>
        <w:noProof/>
        <w:sz w:val="24"/>
      </w:rPr>
      <w:drawing>
        <wp:anchor distT="0" distB="0" distL="114300" distR="114300" simplePos="0" relativeHeight="251657216" behindDoc="0" locked="0" layoutInCell="1" allowOverlap="1" wp14:anchorId="1966CB35" wp14:editId="1966CB36">
          <wp:simplePos x="0" y="0"/>
          <wp:positionH relativeFrom="column">
            <wp:posOffset>-20320</wp:posOffset>
          </wp:positionH>
          <wp:positionV relativeFrom="paragraph">
            <wp:posOffset>-101600</wp:posOffset>
          </wp:positionV>
          <wp:extent cx="720772" cy="324000"/>
          <wp:effectExtent l="0" t="0" r="3175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CCE_Final_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72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A0D">
      <w:rPr>
        <w:rFonts w:ascii="Times New Roman" w:eastAsia="仿宋" w:hAnsi="Times New Roman" w:cs="Times New Roman" w:hint="eastAsia"/>
        <w:sz w:val="24"/>
      </w:rPr>
      <w:t>2</w:t>
    </w:r>
    <w:r w:rsidR="008D0AA8" w:rsidRPr="00F55A60">
      <w:rPr>
        <w:rFonts w:ascii="Times New Roman" w:eastAsia="仿宋" w:hAnsi="Times New Roman" w:cs="Times New Roman"/>
        <w:sz w:val="24"/>
      </w:rPr>
      <w:t>.8.</w:t>
    </w:r>
    <w:r w:rsidR="00FF1A0D">
      <w:rPr>
        <w:rFonts w:ascii="Times New Roman" w:eastAsia="仿宋" w:hAnsi="Times New Roman" w:cs="Times New Roman" w:hint="eastAsia"/>
        <w:sz w:val="24"/>
      </w:rPr>
      <w:t>12</w:t>
    </w:r>
    <w:r w:rsidR="008D0AA8" w:rsidRPr="00F55A60">
      <w:rPr>
        <w:rFonts w:ascii="Times New Roman" w:eastAsia="仿宋" w:hAnsi="Times New Roman" w:cs="Times New Roman"/>
        <w:sz w:val="24"/>
      </w:rPr>
      <w:t>-</w:t>
    </w:r>
    <w:r w:rsidR="00FF1A0D">
      <w:rPr>
        <w:rFonts w:ascii="Times New Roman" w:eastAsia="仿宋" w:hAnsi="Times New Roman" w:cs="Times New Roman" w:hint="eastAsia"/>
        <w:sz w:val="24"/>
      </w:rPr>
      <w:t>15</w:t>
    </w:r>
  </w:p>
  <w:p w14:paraId="1966CB34" w14:textId="77777777" w:rsidR="003C278C" w:rsidRPr="00F55A60" w:rsidRDefault="003C278C">
    <w:pPr>
      <w:rPr>
        <w:rFonts w:ascii="Times New Roman" w:hAnsi="Times New Roman" w:cs="Times New Roman"/>
      </w:rPr>
    </w:pPr>
    <w:r w:rsidRPr="00F55A60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66CB37" wp14:editId="1966CB38">
              <wp:simplePos x="0" y="0"/>
              <wp:positionH relativeFrom="column">
                <wp:posOffset>-196850</wp:posOffset>
              </wp:positionH>
              <wp:positionV relativeFrom="paragraph">
                <wp:posOffset>198755</wp:posOffset>
              </wp:positionV>
              <wp:extent cx="1076960" cy="0"/>
              <wp:effectExtent l="0" t="12700" r="27940" b="25400"/>
              <wp:wrapNone/>
              <wp:docPr id="3" name="直线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696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44C5169" id="直线连接符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pt,15.65pt" to="69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" strokecolor="#375623 [1609]" strokeweight="3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B071D" w14:textId="77777777" w:rsidR="00FB1FE7" w:rsidRDefault="00FB1F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E6C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0DF7611A"/>
    <w:multiLevelType w:val="hybridMultilevel"/>
    <w:tmpl w:val="F424B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7B1E24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>
    <w:nsid w:val="3CFC58CB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>
    <w:nsid w:val="41BE4C9E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>
    <w:nsid w:val="66133D62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5F"/>
    <w:rsid w:val="00000DBE"/>
    <w:rsid w:val="000017C6"/>
    <w:rsid w:val="00003E13"/>
    <w:rsid w:val="00005444"/>
    <w:rsid w:val="000061F9"/>
    <w:rsid w:val="00020E0B"/>
    <w:rsid w:val="000247A2"/>
    <w:rsid w:val="00026216"/>
    <w:rsid w:val="0003153E"/>
    <w:rsid w:val="000353CA"/>
    <w:rsid w:val="00040C89"/>
    <w:rsid w:val="000415BA"/>
    <w:rsid w:val="0004562C"/>
    <w:rsid w:val="00046F9F"/>
    <w:rsid w:val="000523E3"/>
    <w:rsid w:val="00054D38"/>
    <w:rsid w:val="00060804"/>
    <w:rsid w:val="00071960"/>
    <w:rsid w:val="00075B90"/>
    <w:rsid w:val="000904C8"/>
    <w:rsid w:val="00094F87"/>
    <w:rsid w:val="000A0647"/>
    <w:rsid w:val="000B2097"/>
    <w:rsid w:val="000B567F"/>
    <w:rsid w:val="000B5A8D"/>
    <w:rsid w:val="000B73CB"/>
    <w:rsid w:val="000B76BD"/>
    <w:rsid w:val="000B7A78"/>
    <w:rsid w:val="000C11F0"/>
    <w:rsid w:val="000C195D"/>
    <w:rsid w:val="000D16B4"/>
    <w:rsid w:val="000D19B5"/>
    <w:rsid w:val="000D77BE"/>
    <w:rsid w:val="000F5535"/>
    <w:rsid w:val="00106FAC"/>
    <w:rsid w:val="00116692"/>
    <w:rsid w:val="001168B2"/>
    <w:rsid w:val="0011790D"/>
    <w:rsid w:val="0012441B"/>
    <w:rsid w:val="001252C4"/>
    <w:rsid w:val="00130A9E"/>
    <w:rsid w:val="00147DA1"/>
    <w:rsid w:val="001513B0"/>
    <w:rsid w:val="0015289F"/>
    <w:rsid w:val="00155FCE"/>
    <w:rsid w:val="00160033"/>
    <w:rsid w:val="00160158"/>
    <w:rsid w:val="001864D0"/>
    <w:rsid w:val="0019629A"/>
    <w:rsid w:val="001A0394"/>
    <w:rsid w:val="001A24A7"/>
    <w:rsid w:val="001B1DDE"/>
    <w:rsid w:val="001C1822"/>
    <w:rsid w:val="001D018F"/>
    <w:rsid w:val="001D5560"/>
    <w:rsid w:val="001E27B1"/>
    <w:rsid w:val="001F327F"/>
    <w:rsid w:val="001F69FC"/>
    <w:rsid w:val="0020054A"/>
    <w:rsid w:val="00212B73"/>
    <w:rsid w:val="0021329A"/>
    <w:rsid w:val="00220F24"/>
    <w:rsid w:val="00222861"/>
    <w:rsid w:val="00230C18"/>
    <w:rsid w:val="002377D4"/>
    <w:rsid w:val="00240453"/>
    <w:rsid w:val="00250AF9"/>
    <w:rsid w:val="002558C7"/>
    <w:rsid w:val="0026014D"/>
    <w:rsid w:val="00265D30"/>
    <w:rsid w:val="002723CB"/>
    <w:rsid w:val="0027427D"/>
    <w:rsid w:val="002767B3"/>
    <w:rsid w:val="00277A89"/>
    <w:rsid w:val="00297137"/>
    <w:rsid w:val="002A4601"/>
    <w:rsid w:val="002B400D"/>
    <w:rsid w:val="002B4048"/>
    <w:rsid w:val="002C024D"/>
    <w:rsid w:val="002C06C5"/>
    <w:rsid w:val="002C387E"/>
    <w:rsid w:val="002D0CAD"/>
    <w:rsid w:val="002D3573"/>
    <w:rsid w:val="002D4543"/>
    <w:rsid w:val="002D5E13"/>
    <w:rsid w:val="002E0165"/>
    <w:rsid w:val="002E0400"/>
    <w:rsid w:val="002E2386"/>
    <w:rsid w:val="002F22AB"/>
    <w:rsid w:val="002F3851"/>
    <w:rsid w:val="002F4516"/>
    <w:rsid w:val="00300B5D"/>
    <w:rsid w:val="00300F27"/>
    <w:rsid w:val="00303331"/>
    <w:rsid w:val="00307C3D"/>
    <w:rsid w:val="00316408"/>
    <w:rsid w:val="0031706A"/>
    <w:rsid w:val="003201AD"/>
    <w:rsid w:val="00322732"/>
    <w:rsid w:val="00325373"/>
    <w:rsid w:val="003321E1"/>
    <w:rsid w:val="003335EE"/>
    <w:rsid w:val="00343E65"/>
    <w:rsid w:val="0036134F"/>
    <w:rsid w:val="00364D35"/>
    <w:rsid w:val="00374523"/>
    <w:rsid w:val="0037591C"/>
    <w:rsid w:val="00376A7C"/>
    <w:rsid w:val="00377425"/>
    <w:rsid w:val="00386D92"/>
    <w:rsid w:val="00390442"/>
    <w:rsid w:val="00391B88"/>
    <w:rsid w:val="00393ADF"/>
    <w:rsid w:val="0039525D"/>
    <w:rsid w:val="00395F5A"/>
    <w:rsid w:val="003A0A8F"/>
    <w:rsid w:val="003B24C8"/>
    <w:rsid w:val="003C06F7"/>
    <w:rsid w:val="003C0943"/>
    <w:rsid w:val="003C278C"/>
    <w:rsid w:val="003C4FC8"/>
    <w:rsid w:val="003D176A"/>
    <w:rsid w:val="003D5533"/>
    <w:rsid w:val="003D5D5A"/>
    <w:rsid w:val="003E05DB"/>
    <w:rsid w:val="003E09A3"/>
    <w:rsid w:val="003E3212"/>
    <w:rsid w:val="003E3CD8"/>
    <w:rsid w:val="003E5875"/>
    <w:rsid w:val="003E6387"/>
    <w:rsid w:val="003E757E"/>
    <w:rsid w:val="003F7415"/>
    <w:rsid w:val="00400ED5"/>
    <w:rsid w:val="00401499"/>
    <w:rsid w:val="004018E3"/>
    <w:rsid w:val="00402E17"/>
    <w:rsid w:val="00407489"/>
    <w:rsid w:val="00413E92"/>
    <w:rsid w:val="00415376"/>
    <w:rsid w:val="00422370"/>
    <w:rsid w:val="00424837"/>
    <w:rsid w:val="00425253"/>
    <w:rsid w:val="00433734"/>
    <w:rsid w:val="00434087"/>
    <w:rsid w:val="004370B9"/>
    <w:rsid w:val="004378AD"/>
    <w:rsid w:val="004512CD"/>
    <w:rsid w:val="00451E41"/>
    <w:rsid w:val="004578CE"/>
    <w:rsid w:val="00457CC9"/>
    <w:rsid w:val="004634E7"/>
    <w:rsid w:val="004737BB"/>
    <w:rsid w:val="00473AFA"/>
    <w:rsid w:val="004800E9"/>
    <w:rsid w:val="004810C3"/>
    <w:rsid w:val="00481B6E"/>
    <w:rsid w:val="004835AC"/>
    <w:rsid w:val="0048372C"/>
    <w:rsid w:val="00485125"/>
    <w:rsid w:val="004916D4"/>
    <w:rsid w:val="004965BC"/>
    <w:rsid w:val="00497C66"/>
    <w:rsid w:val="004A1674"/>
    <w:rsid w:val="004A1AE6"/>
    <w:rsid w:val="004A4095"/>
    <w:rsid w:val="004B471D"/>
    <w:rsid w:val="004B7113"/>
    <w:rsid w:val="004B7A8D"/>
    <w:rsid w:val="004C05D1"/>
    <w:rsid w:val="004C3512"/>
    <w:rsid w:val="004C498C"/>
    <w:rsid w:val="004D215B"/>
    <w:rsid w:val="004D24D4"/>
    <w:rsid w:val="004D688F"/>
    <w:rsid w:val="004E03EB"/>
    <w:rsid w:val="004E1912"/>
    <w:rsid w:val="004E5B28"/>
    <w:rsid w:val="004E7656"/>
    <w:rsid w:val="004F28EE"/>
    <w:rsid w:val="004F3D83"/>
    <w:rsid w:val="004F42FA"/>
    <w:rsid w:val="004F5B5E"/>
    <w:rsid w:val="00500CCA"/>
    <w:rsid w:val="00502318"/>
    <w:rsid w:val="00504571"/>
    <w:rsid w:val="00510D41"/>
    <w:rsid w:val="00521A94"/>
    <w:rsid w:val="0052252A"/>
    <w:rsid w:val="00523ED5"/>
    <w:rsid w:val="0052671A"/>
    <w:rsid w:val="00530BB2"/>
    <w:rsid w:val="00540392"/>
    <w:rsid w:val="0054217F"/>
    <w:rsid w:val="00542184"/>
    <w:rsid w:val="00542639"/>
    <w:rsid w:val="00544959"/>
    <w:rsid w:val="005523B7"/>
    <w:rsid w:val="00555F36"/>
    <w:rsid w:val="00557466"/>
    <w:rsid w:val="00570628"/>
    <w:rsid w:val="00575284"/>
    <w:rsid w:val="00580B79"/>
    <w:rsid w:val="00586645"/>
    <w:rsid w:val="00586F26"/>
    <w:rsid w:val="0059091B"/>
    <w:rsid w:val="00590E4A"/>
    <w:rsid w:val="00597803"/>
    <w:rsid w:val="005978A2"/>
    <w:rsid w:val="005A0154"/>
    <w:rsid w:val="005A15CD"/>
    <w:rsid w:val="005A78E1"/>
    <w:rsid w:val="005C499F"/>
    <w:rsid w:val="005C67FF"/>
    <w:rsid w:val="005D6C74"/>
    <w:rsid w:val="005D74A3"/>
    <w:rsid w:val="005E1099"/>
    <w:rsid w:val="005E740F"/>
    <w:rsid w:val="005E7756"/>
    <w:rsid w:val="005F0C3A"/>
    <w:rsid w:val="005F2478"/>
    <w:rsid w:val="00600AB0"/>
    <w:rsid w:val="00600C79"/>
    <w:rsid w:val="006106AF"/>
    <w:rsid w:val="00625958"/>
    <w:rsid w:val="00641A30"/>
    <w:rsid w:val="006438D5"/>
    <w:rsid w:val="0065309F"/>
    <w:rsid w:val="006537C3"/>
    <w:rsid w:val="00663E0D"/>
    <w:rsid w:val="00675BE1"/>
    <w:rsid w:val="00685140"/>
    <w:rsid w:val="00692DFF"/>
    <w:rsid w:val="006937DE"/>
    <w:rsid w:val="00693C6C"/>
    <w:rsid w:val="00693DE8"/>
    <w:rsid w:val="00696E83"/>
    <w:rsid w:val="006A5175"/>
    <w:rsid w:val="006A51D4"/>
    <w:rsid w:val="006A58A3"/>
    <w:rsid w:val="006C6D3A"/>
    <w:rsid w:val="006D38C0"/>
    <w:rsid w:val="006D3F99"/>
    <w:rsid w:val="006D63C5"/>
    <w:rsid w:val="006D7CD3"/>
    <w:rsid w:val="006F3F9F"/>
    <w:rsid w:val="006F4585"/>
    <w:rsid w:val="006F6537"/>
    <w:rsid w:val="006F6590"/>
    <w:rsid w:val="006F6D99"/>
    <w:rsid w:val="00704A91"/>
    <w:rsid w:val="00711E4D"/>
    <w:rsid w:val="0072059B"/>
    <w:rsid w:val="00725939"/>
    <w:rsid w:val="00726CE0"/>
    <w:rsid w:val="0073098D"/>
    <w:rsid w:val="00731E1A"/>
    <w:rsid w:val="00732D59"/>
    <w:rsid w:val="00742939"/>
    <w:rsid w:val="00745F80"/>
    <w:rsid w:val="0075018F"/>
    <w:rsid w:val="00751D07"/>
    <w:rsid w:val="0076290B"/>
    <w:rsid w:val="00763611"/>
    <w:rsid w:val="00763AAA"/>
    <w:rsid w:val="00772E81"/>
    <w:rsid w:val="00774B8F"/>
    <w:rsid w:val="00776A97"/>
    <w:rsid w:val="00780065"/>
    <w:rsid w:val="007820A4"/>
    <w:rsid w:val="00782AFD"/>
    <w:rsid w:val="0078378C"/>
    <w:rsid w:val="0078626F"/>
    <w:rsid w:val="00791921"/>
    <w:rsid w:val="00792084"/>
    <w:rsid w:val="00792312"/>
    <w:rsid w:val="007931A5"/>
    <w:rsid w:val="007C01DF"/>
    <w:rsid w:val="007D005F"/>
    <w:rsid w:val="008003A7"/>
    <w:rsid w:val="00804F6E"/>
    <w:rsid w:val="00806AD3"/>
    <w:rsid w:val="00811F1D"/>
    <w:rsid w:val="00813F2D"/>
    <w:rsid w:val="00827B92"/>
    <w:rsid w:val="00827D51"/>
    <w:rsid w:val="00834071"/>
    <w:rsid w:val="008626F2"/>
    <w:rsid w:val="00866235"/>
    <w:rsid w:val="008717C9"/>
    <w:rsid w:val="008724B2"/>
    <w:rsid w:val="00872515"/>
    <w:rsid w:val="008743D7"/>
    <w:rsid w:val="00875780"/>
    <w:rsid w:val="008760F0"/>
    <w:rsid w:val="00883DFA"/>
    <w:rsid w:val="008873C9"/>
    <w:rsid w:val="00892F33"/>
    <w:rsid w:val="008932D8"/>
    <w:rsid w:val="0089511A"/>
    <w:rsid w:val="008A6287"/>
    <w:rsid w:val="008B312D"/>
    <w:rsid w:val="008B3C92"/>
    <w:rsid w:val="008B6E88"/>
    <w:rsid w:val="008C0BB3"/>
    <w:rsid w:val="008C411E"/>
    <w:rsid w:val="008C49B8"/>
    <w:rsid w:val="008C6965"/>
    <w:rsid w:val="008C78AB"/>
    <w:rsid w:val="008D062E"/>
    <w:rsid w:val="008D0AA8"/>
    <w:rsid w:val="008D274D"/>
    <w:rsid w:val="008D64B1"/>
    <w:rsid w:val="008D7D7C"/>
    <w:rsid w:val="008D7E1B"/>
    <w:rsid w:val="008E0C4E"/>
    <w:rsid w:val="008E0F8B"/>
    <w:rsid w:val="008E193E"/>
    <w:rsid w:val="008F1667"/>
    <w:rsid w:val="008F25D5"/>
    <w:rsid w:val="00905E61"/>
    <w:rsid w:val="00906EBA"/>
    <w:rsid w:val="00911380"/>
    <w:rsid w:val="00912526"/>
    <w:rsid w:val="00916A2F"/>
    <w:rsid w:val="00923093"/>
    <w:rsid w:val="00931D7B"/>
    <w:rsid w:val="00935641"/>
    <w:rsid w:val="00941092"/>
    <w:rsid w:val="00950039"/>
    <w:rsid w:val="009541AB"/>
    <w:rsid w:val="009653D3"/>
    <w:rsid w:val="0097033C"/>
    <w:rsid w:val="0097222F"/>
    <w:rsid w:val="00975A8B"/>
    <w:rsid w:val="00975B9D"/>
    <w:rsid w:val="00982D1B"/>
    <w:rsid w:val="009875A8"/>
    <w:rsid w:val="00990B45"/>
    <w:rsid w:val="0099342B"/>
    <w:rsid w:val="0099419B"/>
    <w:rsid w:val="00997FFB"/>
    <w:rsid w:val="009A097B"/>
    <w:rsid w:val="009A1A53"/>
    <w:rsid w:val="009B483A"/>
    <w:rsid w:val="009B6AA4"/>
    <w:rsid w:val="009C232A"/>
    <w:rsid w:val="009C3291"/>
    <w:rsid w:val="009C468A"/>
    <w:rsid w:val="009C47DE"/>
    <w:rsid w:val="009C78D8"/>
    <w:rsid w:val="009D0EB0"/>
    <w:rsid w:val="009D24AE"/>
    <w:rsid w:val="009D2512"/>
    <w:rsid w:val="009D321B"/>
    <w:rsid w:val="009D6219"/>
    <w:rsid w:val="009E1AA2"/>
    <w:rsid w:val="009E3DB4"/>
    <w:rsid w:val="009E457F"/>
    <w:rsid w:val="009E564D"/>
    <w:rsid w:val="009F1FC1"/>
    <w:rsid w:val="009F203C"/>
    <w:rsid w:val="009F7CD6"/>
    <w:rsid w:val="00A046AD"/>
    <w:rsid w:val="00A07DE6"/>
    <w:rsid w:val="00A11858"/>
    <w:rsid w:val="00A12EA4"/>
    <w:rsid w:val="00A14121"/>
    <w:rsid w:val="00A145B9"/>
    <w:rsid w:val="00A21EFA"/>
    <w:rsid w:val="00A22EE6"/>
    <w:rsid w:val="00A23A81"/>
    <w:rsid w:val="00A23BF1"/>
    <w:rsid w:val="00A248A5"/>
    <w:rsid w:val="00A27A08"/>
    <w:rsid w:val="00A503A1"/>
    <w:rsid w:val="00A50DA7"/>
    <w:rsid w:val="00A511AD"/>
    <w:rsid w:val="00A54D10"/>
    <w:rsid w:val="00A56060"/>
    <w:rsid w:val="00A6181D"/>
    <w:rsid w:val="00A66CE1"/>
    <w:rsid w:val="00A66CF9"/>
    <w:rsid w:val="00A67E42"/>
    <w:rsid w:val="00A805B5"/>
    <w:rsid w:val="00A9061F"/>
    <w:rsid w:val="00A90988"/>
    <w:rsid w:val="00A952EE"/>
    <w:rsid w:val="00AA157E"/>
    <w:rsid w:val="00AA47C3"/>
    <w:rsid w:val="00AB406B"/>
    <w:rsid w:val="00AB69C3"/>
    <w:rsid w:val="00AC6143"/>
    <w:rsid w:val="00AE0841"/>
    <w:rsid w:val="00AE5E9E"/>
    <w:rsid w:val="00AE715E"/>
    <w:rsid w:val="00AF120A"/>
    <w:rsid w:val="00AF1352"/>
    <w:rsid w:val="00AF5F56"/>
    <w:rsid w:val="00B00308"/>
    <w:rsid w:val="00B07D24"/>
    <w:rsid w:val="00B13236"/>
    <w:rsid w:val="00B27214"/>
    <w:rsid w:val="00B32D9D"/>
    <w:rsid w:val="00B4271B"/>
    <w:rsid w:val="00B45BAA"/>
    <w:rsid w:val="00B473AC"/>
    <w:rsid w:val="00B511C1"/>
    <w:rsid w:val="00B573B5"/>
    <w:rsid w:val="00B61A82"/>
    <w:rsid w:val="00B61D0D"/>
    <w:rsid w:val="00B638DB"/>
    <w:rsid w:val="00B65057"/>
    <w:rsid w:val="00B67B96"/>
    <w:rsid w:val="00B722AF"/>
    <w:rsid w:val="00B87C04"/>
    <w:rsid w:val="00B90DFE"/>
    <w:rsid w:val="00B95195"/>
    <w:rsid w:val="00B963B9"/>
    <w:rsid w:val="00BA0D45"/>
    <w:rsid w:val="00BB2819"/>
    <w:rsid w:val="00BB6DD0"/>
    <w:rsid w:val="00BB71FA"/>
    <w:rsid w:val="00BC3C8B"/>
    <w:rsid w:val="00BC5856"/>
    <w:rsid w:val="00BC616E"/>
    <w:rsid w:val="00BD4F11"/>
    <w:rsid w:val="00BD67EB"/>
    <w:rsid w:val="00BE0B41"/>
    <w:rsid w:val="00BE31F1"/>
    <w:rsid w:val="00BE35E6"/>
    <w:rsid w:val="00BF164D"/>
    <w:rsid w:val="00BF3663"/>
    <w:rsid w:val="00BF4043"/>
    <w:rsid w:val="00BF67F8"/>
    <w:rsid w:val="00C01E8D"/>
    <w:rsid w:val="00C03DF3"/>
    <w:rsid w:val="00C04C02"/>
    <w:rsid w:val="00C10CA6"/>
    <w:rsid w:val="00C151DC"/>
    <w:rsid w:val="00C17131"/>
    <w:rsid w:val="00C2425F"/>
    <w:rsid w:val="00C24D59"/>
    <w:rsid w:val="00C25821"/>
    <w:rsid w:val="00C26000"/>
    <w:rsid w:val="00C277E7"/>
    <w:rsid w:val="00C277F1"/>
    <w:rsid w:val="00C30880"/>
    <w:rsid w:val="00C33CCA"/>
    <w:rsid w:val="00C64A00"/>
    <w:rsid w:val="00C819C0"/>
    <w:rsid w:val="00C843EB"/>
    <w:rsid w:val="00C947E1"/>
    <w:rsid w:val="00C95440"/>
    <w:rsid w:val="00C967D8"/>
    <w:rsid w:val="00CA2EBC"/>
    <w:rsid w:val="00CA319D"/>
    <w:rsid w:val="00CA50CB"/>
    <w:rsid w:val="00CB25B8"/>
    <w:rsid w:val="00CB34D5"/>
    <w:rsid w:val="00CB4224"/>
    <w:rsid w:val="00CB49F8"/>
    <w:rsid w:val="00CC4214"/>
    <w:rsid w:val="00CC67F4"/>
    <w:rsid w:val="00CE35AA"/>
    <w:rsid w:val="00CF0A32"/>
    <w:rsid w:val="00CF0C33"/>
    <w:rsid w:val="00CF236F"/>
    <w:rsid w:val="00CF7411"/>
    <w:rsid w:val="00D04306"/>
    <w:rsid w:val="00D136A7"/>
    <w:rsid w:val="00D14D75"/>
    <w:rsid w:val="00D16DFA"/>
    <w:rsid w:val="00D30565"/>
    <w:rsid w:val="00D30EF7"/>
    <w:rsid w:val="00D31933"/>
    <w:rsid w:val="00D3247E"/>
    <w:rsid w:val="00D3281E"/>
    <w:rsid w:val="00D67D6D"/>
    <w:rsid w:val="00D7707D"/>
    <w:rsid w:val="00D82E7B"/>
    <w:rsid w:val="00D86F17"/>
    <w:rsid w:val="00D91D7F"/>
    <w:rsid w:val="00D96A88"/>
    <w:rsid w:val="00DA560C"/>
    <w:rsid w:val="00DB1783"/>
    <w:rsid w:val="00DB1A45"/>
    <w:rsid w:val="00DB29E6"/>
    <w:rsid w:val="00DB4BF5"/>
    <w:rsid w:val="00DB50C0"/>
    <w:rsid w:val="00DB6FDA"/>
    <w:rsid w:val="00DC1B64"/>
    <w:rsid w:val="00DC7185"/>
    <w:rsid w:val="00DD139C"/>
    <w:rsid w:val="00DD466B"/>
    <w:rsid w:val="00DE3262"/>
    <w:rsid w:val="00DE3D31"/>
    <w:rsid w:val="00DE4951"/>
    <w:rsid w:val="00DE4E52"/>
    <w:rsid w:val="00DE546E"/>
    <w:rsid w:val="00DE7850"/>
    <w:rsid w:val="00DE7DA4"/>
    <w:rsid w:val="00E05EC9"/>
    <w:rsid w:val="00E11706"/>
    <w:rsid w:val="00E1198A"/>
    <w:rsid w:val="00E126A9"/>
    <w:rsid w:val="00E15383"/>
    <w:rsid w:val="00E16700"/>
    <w:rsid w:val="00E20B1E"/>
    <w:rsid w:val="00E34775"/>
    <w:rsid w:val="00E356BA"/>
    <w:rsid w:val="00E36954"/>
    <w:rsid w:val="00E45B19"/>
    <w:rsid w:val="00E548EF"/>
    <w:rsid w:val="00E64D08"/>
    <w:rsid w:val="00E67812"/>
    <w:rsid w:val="00E72D2C"/>
    <w:rsid w:val="00E72E89"/>
    <w:rsid w:val="00E756FE"/>
    <w:rsid w:val="00E837AF"/>
    <w:rsid w:val="00E83B09"/>
    <w:rsid w:val="00E84AF7"/>
    <w:rsid w:val="00E86D06"/>
    <w:rsid w:val="00E90563"/>
    <w:rsid w:val="00E91FBB"/>
    <w:rsid w:val="00E9280F"/>
    <w:rsid w:val="00E93C70"/>
    <w:rsid w:val="00EA11BB"/>
    <w:rsid w:val="00EA3482"/>
    <w:rsid w:val="00EB536D"/>
    <w:rsid w:val="00EB6076"/>
    <w:rsid w:val="00EB7789"/>
    <w:rsid w:val="00EC00FA"/>
    <w:rsid w:val="00EC7827"/>
    <w:rsid w:val="00EC7A0C"/>
    <w:rsid w:val="00ED229A"/>
    <w:rsid w:val="00ED432A"/>
    <w:rsid w:val="00ED712B"/>
    <w:rsid w:val="00EE1950"/>
    <w:rsid w:val="00EE38FD"/>
    <w:rsid w:val="00EE4995"/>
    <w:rsid w:val="00EE555D"/>
    <w:rsid w:val="00EE560D"/>
    <w:rsid w:val="00EF0B44"/>
    <w:rsid w:val="00EF677F"/>
    <w:rsid w:val="00F009C9"/>
    <w:rsid w:val="00F0276F"/>
    <w:rsid w:val="00F02A4E"/>
    <w:rsid w:val="00F17A98"/>
    <w:rsid w:val="00F17B24"/>
    <w:rsid w:val="00F215C2"/>
    <w:rsid w:val="00F27AB8"/>
    <w:rsid w:val="00F3068E"/>
    <w:rsid w:val="00F31F6C"/>
    <w:rsid w:val="00F34D35"/>
    <w:rsid w:val="00F43424"/>
    <w:rsid w:val="00F4355E"/>
    <w:rsid w:val="00F43921"/>
    <w:rsid w:val="00F51274"/>
    <w:rsid w:val="00F55A60"/>
    <w:rsid w:val="00F618B1"/>
    <w:rsid w:val="00F729B1"/>
    <w:rsid w:val="00F737EC"/>
    <w:rsid w:val="00F73E90"/>
    <w:rsid w:val="00F74DDB"/>
    <w:rsid w:val="00F81B7B"/>
    <w:rsid w:val="00F9452E"/>
    <w:rsid w:val="00FA03D9"/>
    <w:rsid w:val="00FA17C3"/>
    <w:rsid w:val="00FA5927"/>
    <w:rsid w:val="00FA74AF"/>
    <w:rsid w:val="00FB0555"/>
    <w:rsid w:val="00FB1FE7"/>
    <w:rsid w:val="00FB26F5"/>
    <w:rsid w:val="00FB5EF1"/>
    <w:rsid w:val="00FC389E"/>
    <w:rsid w:val="00FE6440"/>
    <w:rsid w:val="00FF1A0D"/>
    <w:rsid w:val="00FF5073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66C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7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78C"/>
    <w:rPr>
      <w:sz w:val="18"/>
      <w:szCs w:val="18"/>
    </w:rPr>
  </w:style>
  <w:style w:type="table" w:styleId="a5">
    <w:name w:val="Table Grid"/>
    <w:basedOn w:val="a1"/>
    <w:uiPriority w:val="39"/>
    <w:rsid w:val="00AC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E20B1E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0B1E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68514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E785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E785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99419B"/>
    <w:rPr>
      <w:rFonts w:ascii="MicrosoftYaHei" w:hAnsi="MicrosoftYaHe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CA50CB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qFormat/>
    <w:rsid w:val="00A54D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a">
    <w:name w:val="annotation reference"/>
    <w:basedOn w:val="a0"/>
    <w:uiPriority w:val="99"/>
    <w:semiHidden/>
    <w:unhideWhenUsed/>
    <w:rsid w:val="00A22EE6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A22EE6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A22EE6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A22EE6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A22E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7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78C"/>
    <w:rPr>
      <w:sz w:val="18"/>
      <w:szCs w:val="18"/>
    </w:rPr>
  </w:style>
  <w:style w:type="table" w:styleId="a5">
    <w:name w:val="Table Grid"/>
    <w:basedOn w:val="a1"/>
    <w:uiPriority w:val="39"/>
    <w:rsid w:val="00AC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E20B1E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0B1E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68514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E785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E785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99419B"/>
    <w:rPr>
      <w:rFonts w:ascii="MicrosoftYaHei" w:hAnsi="MicrosoftYaHe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CA50CB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qFormat/>
    <w:rsid w:val="00A54D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a">
    <w:name w:val="annotation reference"/>
    <w:basedOn w:val="a0"/>
    <w:uiPriority w:val="99"/>
    <w:semiHidden/>
    <w:unhideWhenUsed/>
    <w:rsid w:val="00A22EE6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A22EE6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A22EE6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A22EE6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A22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Yuanyuan Shao</dc:creator>
  <cp:lastModifiedBy>ZJUWDSF</cp:lastModifiedBy>
  <cp:revision>15</cp:revision>
  <cp:lastPrinted>2020-02-17T06:11:00Z</cp:lastPrinted>
  <dcterms:created xsi:type="dcterms:W3CDTF">2022-04-29T07:22:00Z</dcterms:created>
  <dcterms:modified xsi:type="dcterms:W3CDTF">2022-04-29T07:50:00Z</dcterms:modified>
</cp:coreProperties>
</file>