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B0B" w14:textId="7E013B75" w:rsidR="000D19B5" w:rsidRPr="00BC21B9" w:rsidRDefault="000D19B5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Times New Roman" w:eastAsia="仿宋" w:hAnsi="Times New Roman" w:cs="Times New Roman"/>
          <w:color w:val="808080"/>
          <w:sz w:val="22"/>
          <w:szCs w:val="22"/>
        </w:rPr>
      </w:pPr>
    </w:p>
    <w:p w14:paraId="1966CB0C" w14:textId="77777777" w:rsidR="000D19B5" w:rsidRPr="00BC21B9" w:rsidRDefault="000D19B5" w:rsidP="00AE5E9E">
      <w:pPr>
        <w:spacing w:line="360" w:lineRule="auto"/>
        <w:jc w:val="left"/>
        <w:rPr>
          <w:rFonts w:ascii="Times New Roman" w:eastAsia="仿宋" w:hAnsi="Times New Roman" w:cs="Times New Roman"/>
          <w:sz w:val="14"/>
        </w:rPr>
      </w:pPr>
    </w:p>
    <w:p w14:paraId="1966CB0D" w14:textId="748C5A29" w:rsidR="00040C89" w:rsidRPr="00BC21B9" w:rsidRDefault="00040C89" w:rsidP="00AE5E9E">
      <w:pPr>
        <w:spacing w:line="360" w:lineRule="auto"/>
        <w:jc w:val="center"/>
        <w:rPr>
          <w:rFonts w:ascii="Times New Roman" w:eastAsia="Microsoft YaHei" w:hAnsi="Times New Roman" w:cs="Times New Roman"/>
        </w:rPr>
      </w:pPr>
      <w:r w:rsidRPr="00BC21B9">
        <w:rPr>
          <w:rFonts w:ascii="Times New Roman" w:eastAsia="Microsoft YaHei" w:hAnsi="Times New Roman" w:cs="Times New Roman"/>
        </w:rPr>
        <w:t>全球华人化工学者</w:t>
      </w:r>
      <w:r w:rsidR="00A66CF9" w:rsidRPr="00BC21B9">
        <w:rPr>
          <w:rFonts w:ascii="Times New Roman" w:eastAsia="Microsoft YaHei" w:hAnsi="Times New Roman" w:cs="Times New Roman"/>
        </w:rPr>
        <w:t>学会</w:t>
      </w:r>
      <w:r w:rsidR="000F5535" w:rsidRPr="00BC21B9">
        <w:rPr>
          <w:rFonts w:ascii="Times New Roman" w:eastAsia="Microsoft YaHei" w:hAnsi="Times New Roman" w:cs="Times New Roman"/>
        </w:rPr>
        <w:t>第</w:t>
      </w:r>
      <w:r w:rsidR="009F203C" w:rsidRPr="00BC21B9">
        <w:rPr>
          <w:rFonts w:ascii="Times New Roman" w:eastAsia="Microsoft YaHei" w:hAnsi="Times New Roman" w:cs="Times New Roman"/>
        </w:rPr>
        <w:t>十</w:t>
      </w:r>
      <w:r w:rsidR="008D0AA8" w:rsidRPr="00BC21B9">
        <w:rPr>
          <w:rFonts w:ascii="Times New Roman" w:eastAsia="Microsoft YaHei" w:hAnsi="Times New Roman" w:cs="Times New Roman"/>
        </w:rPr>
        <w:t>三</w:t>
      </w:r>
      <w:r w:rsidR="000F5535" w:rsidRPr="00BC21B9">
        <w:rPr>
          <w:rFonts w:ascii="Times New Roman" w:eastAsia="Microsoft YaHei" w:hAnsi="Times New Roman" w:cs="Times New Roman"/>
        </w:rPr>
        <w:t>届</w:t>
      </w:r>
      <w:r w:rsidR="00A9061F" w:rsidRPr="00BC21B9">
        <w:rPr>
          <w:rFonts w:ascii="Times New Roman" w:eastAsia="Microsoft YaHei" w:hAnsi="Times New Roman" w:cs="Times New Roman"/>
        </w:rPr>
        <w:t>研讨</w:t>
      </w:r>
      <w:r w:rsidRPr="00BC21B9">
        <w:rPr>
          <w:rFonts w:ascii="Times New Roman" w:eastAsia="Microsoft YaHei" w:hAnsi="Times New Roman" w:cs="Times New Roman"/>
        </w:rPr>
        <w:t>会</w:t>
      </w:r>
    </w:p>
    <w:p w14:paraId="1966CB0E" w14:textId="43250773" w:rsidR="003C278C" w:rsidRPr="00BC21B9" w:rsidRDefault="00F43921" w:rsidP="00E72D2C">
      <w:pPr>
        <w:adjustRightInd w:val="0"/>
        <w:snapToGrid w:val="0"/>
        <w:spacing w:line="360" w:lineRule="auto"/>
        <w:jc w:val="center"/>
        <w:rPr>
          <w:rFonts w:ascii="Times New Roman" w:eastAsia="Microsoft YaHei" w:hAnsi="Times New Roman" w:cs="Times New Roman"/>
          <w:b/>
          <w:bCs/>
          <w:sz w:val="32"/>
          <w:szCs w:val="32"/>
        </w:rPr>
      </w:pPr>
      <w:r w:rsidRPr="009C2AEE">
        <w:rPr>
          <w:rFonts w:ascii="Microsoft YaHei" w:eastAsia="Microsoft YaHei" w:hAnsi="Microsoft YaHei" w:cs="Times New Roman"/>
          <w:b/>
          <w:bCs/>
          <w:color w:val="1A9628"/>
          <w:sz w:val="32"/>
          <w:szCs w:val="32"/>
        </w:rPr>
        <w:t>青年学者（云端）论坛报告人申请通知</w:t>
      </w:r>
    </w:p>
    <w:p w14:paraId="1966CB0F" w14:textId="61FD78D8" w:rsidR="00040C89" w:rsidRPr="001B74CD" w:rsidRDefault="00040C89" w:rsidP="004E03EB">
      <w:pPr>
        <w:adjustRightInd w:val="0"/>
        <w:snapToGrid w:val="0"/>
        <w:spacing w:line="360" w:lineRule="atLeast"/>
        <w:ind w:firstLineChars="236" w:firstLine="566"/>
        <w:rPr>
          <w:rFonts w:ascii="Times New Roman" w:eastAsia="Microsoft YaHei" w:hAnsi="Times New Roman" w:cs="Times New Roman"/>
          <w:color w:val="000000"/>
          <w:sz w:val="24"/>
        </w:rPr>
      </w:pPr>
      <w:r w:rsidRPr="001B74CD">
        <w:rPr>
          <w:rFonts w:ascii="Times New Roman" w:eastAsia="Microsoft YaHei" w:hAnsi="Times New Roman" w:cs="Times New Roman"/>
          <w:color w:val="000000"/>
          <w:sz w:val="24"/>
        </w:rPr>
        <w:t>全球华人化工学者</w:t>
      </w:r>
      <w:r w:rsidR="004965BC" w:rsidRPr="001B74CD">
        <w:rPr>
          <w:rFonts w:ascii="Times New Roman" w:eastAsia="Microsoft YaHei" w:hAnsi="Times New Roman" w:cs="Times New Roman"/>
          <w:color w:val="000000"/>
          <w:sz w:val="24"/>
        </w:rPr>
        <w:t>学会</w:t>
      </w:r>
      <w:r w:rsidR="004E03EB" w:rsidRPr="001B74CD">
        <w:rPr>
          <w:rFonts w:ascii="Times New Roman" w:eastAsia="Microsoft YaHei" w:hAnsi="Times New Roman" w:cs="Times New Roman"/>
          <w:color w:val="000000"/>
          <w:sz w:val="24"/>
        </w:rPr>
        <w:t>年度会议</w:t>
      </w:r>
      <w:r w:rsidR="00F43921" w:rsidRPr="001B74CD">
        <w:rPr>
          <w:rFonts w:ascii="Times New Roman" w:eastAsia="Microsoft YaHei" w:hAnsi="Times New Roman" w:cs="Times New Roman"/>
          <w:color w:val="000000"/>
          <w:sz w:val="24"/>
        </w:rPr>
        <w:t>2021</w:t>
      </w:r>
      <w:r w:rsidRPr="001B74CD">
        <w:rPr>
          <w:rFonts w:ascii="Times New Roman" w:eastAsia="Microsoft YaHei" w:hAnsi="Times New Roman" w:cs="Times New Roman"/>
          <w:color w:val="000000"/>
          <w:sz w:val="24"/>
        </w:rPr>
        <w:t>年起</w:t>
      </w:r>
      <w:r w:rsidR="00F43921" w:rsidRPr="001B74CD">
        <w:rPr>
          <w:rFonts w:ascii="Times New Roman" w:eastAsia="Microsoft YaHei" w:hAnsi="Times New Roman" w:cs="Times New Roman"/>
          <w:color w:val="000000"/>
          <w:sz w:val="24"/>
        </w:rPr>
        <w:t>增设</w:t>
      </w:r>
      <w:r w:rsidR="001B74CD">
        <w:rPr>
          <w:rFonts w:ascii="Times New Roman" w:eastAsia="Microsoft YaHei" w:hAnsi="Times New Roman" w:cs="Times New Roman" w:hint="eastAsia"/>
          <w:color w:val="000000"/>
          <w:sz w:val="24"/>
        </w:rPr>
        <w:t>“</w:t>
      </w:r>
      <w:r w:rsidR="001B74CD" w:rsidRPr="001B74CD">
        <w:rPr>
          <w:rFonts w:ascii="Times New Roman" w:eastAsia="Microsoft YaHei" w:hAnsi="Times New Roman" w:cs="Times New Roman"/>
          <w:color w:val="000000"/>
          <w:sz w:val="24"/>
        </w:rPr>
        <w:t>青年学者（云端）论坛</w:t>
      </w:r>
      <w:r w:rsidR="001B74CD">
        <w:rPr>
          <w:rFonts w:ascii="Times New Roman" w:eastAsia="Microsoft YaHei" w:hAnsi="Times New Roman" w:cs="Times New Roman" w:hint="eastAsia"/>
          <w:color w:val="000000"/>
          <w:sz w:val="24"/>
        </w:rPr>
        <w:t>”</w:t>
      </w:r>
      <w:r w:rsidRPr="001B74CD">
        <w:rPr>
          <w:rFonts w:ascii="Times New Roman" w:eastAsia="Microsoft YaHei" w:hAnsi="Times New Roman" w:cs="Times New Roman"/>
          <w:color w:val="000000"/>
          <w:sz w:val="24"/>
        </w:rPr>
        <w:t>，旨在鼓励化工领域的优秀青年学者</w:t>
      </w:r>
      <w:r w:rsidR="00F43921" w:rsidRPr="001B74CD">
        <w:rPr>
          <w:rFonts w:ascii="Times New Roman" w:eastAsia="Microsoft YaHei" w:hAnsi="Times New Roman" w:cs="Times New Roman"/>
          <w:color w:val="000000"/>
          <w:sz w:val="24"/>
        </w:rPr>
        <w:t>开展宽范围、多主题、面向前沿和突破瓶颈的学术交流</w:t>
      </w:r>
      <w:r w:rsidR="00BB7985" w:rsidRPr="001B74CD">
        <w:rPr>
          <w:rFonts w:ascii="Times New Roman" w:eastAsia="Microsoft YaHei" w:hAnsi="Times New Roman" w:cs="Times New Roman"/>
          <w:color w:val="000000"/>
          <w:sz w:val="24"/>
        </w:rPr>
        <w:t>，论坛拟于</w:t>
      </w:r>
      <w:r w:rsidR="00BB7985" w:rsidRPr="001B74CD">
        <w:rPr>
          <w:rFonts w:ascii="Times New Roman" w:eastAsia="Microsoft YaHei" w:hAnsi="Times New Roman" w:cs="Times New Roman"/>
          <w:color w:val="000000"/>
          <w:sz w:val="24"/>
        </w:rPr>
        <w:t>8</w:t>
      </w:r>
      <w:r w:rsidR="00BB7985" w:rsidRPr="001B74CD">
        <w:rPr>
          <w:rFonts w:ascii="Times New Roman" w:eastAsia="Microsoft YaHei" w:hAnsi="Times New Roman" w:cs="Times New Roman"/>
          <w:color w:val="000000"/>
          <w:sz w:val="24"/>
        </w:rPr>
        <w:t>月初线上开展</w:t>
      </w:r>
      <w:r w:rsidR="004E03EB" w:rsidRPr="001B74CD">
        <w:rPr>
          <w:rFonts w:ascii="Times New Roman" w:eastAsia="Microsoft YaHei" w:hAnsi="Times New Roman" w:cs="Times New Roman"/>
          <w:color w:val="000000"/>
          <w:sz w:val="24"/>
        </w:rPr>
        <w:t>。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即日起至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202</w:t>
      </w:r>
      <w:r w:rsidR="00003E13" w:rsidRPr="001B74CD">
        <w:rPr>
          <w:rFonts w:ascii="Times New Roman" w:eastAsia="Microsoft YaHei" w:hAnsi="Times New Roman" w:cs="Times New Roman"/>
          <w:color w:val="000000"/>
          <w:sz w:val="24"/>
        </w:rPr>
        <w:t>1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年</w:t>
      </w:r>
      <w:r w:rsidR="003F3AD1" w:rsidRPr="001B74CD">
        <w:rPr>
          <w:rFonts w:ascii="Times New Roman" w:eastAsia="Microsoft YaHei" w:hAnsi="Times New Roman" w:cs="Times New Roman"/>
          <w:color w:val="000000"/>
          <w:sz w:val="24"/>
        </w:rPr>
        <w:t>6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月</w:t>
      </w:r>
      <w:r w:rsidR="008E547E" w:rsidRPr="001B74CD">
        <w:rPr>
          <w:rFonts w:ascii="Times New Roman" w:eastAsia="Microsoft YaHei" w:hAnsi="Times New Roman" w:cs="Times New Roman"/>
          <w:color w:val="000000"/>
          <w:sz w:val="24"/>
        </w:rPr>
        <w:t>2</w:t>
      </w:r>
      <w:r w:rsidR="003F3AD1" w:rsidRPr="001B74CD">
        <w:rPr>
          <w:rFonts w:ascii="Times New Roman" w:eastAsia="Microsoft YaHei" w:hAnsi="Times New Roman" w:cs="Times New Roman"/>
          <w:color w:val="000000"/>
          <w:sz w:val="24"/>
        </w:rPr>
        <w:t>5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日，向全球华人化工领域征集</w:t>
      </w:r>
      <w:r w:rsidR="004E03EB" w:rsidRPr="001B74CD">
        <w:rPr>
          <w:rFonts w:ascii="Times New Roman" w:eastAsia="Microsoft YaHei" w:hAnsi="Times New Roman" w:cs="Times New Roman"/>
          <w:color w:val="000000"/>
          <w:sz w:val="24"/>
        </w:rPr>
        <w:t>青年学者（云端）论坛报告人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，欢迎广大</w:t>
      </w:r>
      <w:r w:rsidR="00BB7985" w:rsidRPr="001B74CD">
        <w:rPr>
          <w:rFonts w:ascii="Times New Roman" w:eastAsia="Microsoft YaHei" w:hAnsi="Times New Roman" w:cs="Times New Roman"/>
          <w:color w:val="000000"/>
          <w:sz w:val="24"/>
        </w:rPr>
        <w:t>青年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学者</w:t>
      </w:r>
      <w:r w:rsidR="00BB7985" w:rsidRPr="001B74CD">
        <w:rPr>
          <w:rFonts w:ascii="Times New Roman" w:eastAsia="Microsoft YaHei" w:hAnsi="Times New Roman" w:cs="Times New Roman"/>
          <w:color w:val="000000"/>
          <w:sz w:val="24"/>
        </w:rPr>
        <w:t>申请</w:t>
      </w:r>
      <w:r w:rsidR="00425253" w:rsidRPr="001B74CD">
        <w:rPr>
          <w:rFonts w:ascii="Times New Roman" w:eastAsia="Microsoft YaHei" w:hAnsi="Times New Roman" w:cs="Times New Roman"/>
          <w:color w:val="000000"/>
          <w:sz w:val="24"/>
        </w:rPr>
        <w:t>。</w:t>
      </w:r>
    </w:p>
    <w:p w14:paraId="1966CB10" w14:textId="337C8C64" w:rsidR="00000DBE" w:rsidRPr="001B74CD" w:rsidRDefault="00000DBE" w:rsidP="003D176A">
      <w:pPr>
        <w:widowControl/>
        <w:suppressAutoHyphens/>
        <w:adjustRightInd w:val="0"/>
        <w:snapToGrid w:val="0"/>
        <w:spacing w:line="240" w:lineRule="atLeast"/>
        <w:jc w:val="left"/>
        <w:rPr>
          <w:rFonts w:ascii="Times New Roman" w:eastAsia="Microsoft YaHei" w:hAnsi="Times New Roman" w:cs="Times New Roman"/>
          <w:sz w:val="24"/>
        </w:rPr>
      </w:pPr>
    </w:p>
    <w:p w14:paraId="1966CB11" w14:textId="518A11BC" w:rsidR="00040C89" w:rsidRPr="001B74CD" w:rsidRDefault="00685140" w:rsidP="004E03EB">
      <w:pPr>
        <w:adjustRightInd w:val="0"/>
        <w:snapToGrid w:val="0"/>
        <w:spacing w:line="360" w:lineRule="atLeast"/>
        <w:rPr>
          <w:rFonts w:ascii="Times New Roman" w:eastAsia="Microsoft YaHei" w:hAnsi="Times New Roman" w:cs="Times New Roman"/>
          <w:color w:val="000000"/>
          <w:sz w:val="24"/>
        </w:rPr>
      </w:pPr>
      <w:r w:rsidRPr="001B74CD">
        <w:rPr>
          <w:rFonts w:ascii="Times New Roman" w:eastAsia="Microsoft YaHei" w:hAnsi="Times New Roman" w:cs="Times New Roman"/>
          <w:color w:val="000000"/>
          <w:sz w:val="24"/>
        </w:rPr>
        <w:t>一、</w:t>
      </w:r>
      <w:r w:rsidR="004E03EB" w:rsidRPr="001B74CD">
        <w:rPr>
          <w:rFonts w:ascii="Times New Roman" w:eastAsia="Microsoft YaHei" w:hAnsi="Times New Roman" w:cs="Times New Roman"/>
          <w:color w:val="000000"/>
          <w:sz w:val="24"/>
        </w:rPr>
        <w:t>青年学者（云端）论坛报告人</w:t>
      </w:r>
      <w:r w:rsidRPr="001B74CD">
        <w:rPr>
          <w:rFonts w:ascii="Times New Roman" w:eastAsia="Microsoft YaHei" w:hAnsi="Times New Roman" w:cs="Times New Roman"/>
          <w:color w:val="000000"/>
          <w:sz w:val="24"/>
        </w:rPr>
        <w:t>需具备以下基本条件：</w:t>
      </w:r>
    </w:p>
    <w:p w14:paraId="1966CB12" w14:textId="6B35FEAE" w:rsidR="00685140" w:rsidRPr="001B74CD" w:rsidRDefault="00685140" w:rsidP="00911380">
      <w:pPr>
        <w:pStyle w:val="ListParagraph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年龄不超过</w:t>
      </w:r>
      <w:r w:rsidR="004E03EB" w:rsidRPr="001B74CD">
        <w:rPr>
          <w:rFonts w:ascii="Times New Roman" w:eastAsia="Microsoft YaHei" w:hAnsi="Times New Roman" w:cs="Times New Roman"/>
          <w:sz w:val="24"/>
        </w:rPr>
        <w:t>35</w:t>
      </w:r>
      <w:r w:rsidRPr="001B74CD">
        <w:rPr>
          <w:rFonts w:ascii="Times New Roman" w:eastAsia="Microsoft YaHei" w:hAnsi="Times New Roman" w:cs="Times New Roman"/>
          <w:sz w:val="24"/>
        </w:rPr>
        <w:t>周岁（以</w:t>
      </w:r>
      <w:r w:rsidR="00294008">
        <w:rPr>
          <w:rFonts w:ascii="Times New Roman" w:eastAsia="Microsoft YaHei" w:hAnsi="Times New Roman" w:cs="Times New Roman" w:hint="eastAsia"/>
          <w:sz w:val="24"/>
        </w:rPr>
        <w:t>1</w:t>
      </w:r>
      <w:r w:rsidR="00294008">
        <w:rPr>
          <w:rFonts w:ascii="Times New Roman" w:eastAsia="Microsoft YaHei" w:hAnsi="Times New Roman" w:cs="Times New Roman"/>
          <w:sz w:val="24"/>
        </w:rPr>
        <w:t>98</w:t>
      </w:r>
      <w:r w:rsidR="00452B1E">
        <w:rPr>
          <w:rFonts w:ascii="Times New Roman" w:eastAsia="Microsoft YaHei" w:hAnsi="Times New Roman" w:cs="Times New Roman"/>
          <w:sz w:val="24"/>
        </w:rPr>
        <w:t>6</w:t>
      </w:r>
      <w:r w:rsidR="00294008">
        <w:rPr>
          <w:rFonts w:ascii="Times New Roman" w:eastAsia="Microsoft YaHei" w:hAnsi="Times New Roman" w:cs="Times New Roman" w:hint="eastAsia"/>
          <w:sz w:val="24"/>
        </w:rPr>
        <w:t>年</w:t>
      </w:r>
      <w:r w:rsidR="00294008">
        <w:rPr>
          <w:rFonts w:ascii="Times New Roman" w:eastAsia="Microsoft YaHei" w:hAnsi="Times New Roman" w:cs="Times New Roman" w:hint="eastAsia"/>
          <w:sz w:val="24"/>
        </w:rPr>
        <w:t>1</w:t>
      </w:r>
      <w:r w:rsidR="00294008">
        <w:rPr>
          <w:rFonts w:ascii="Times New Roman" w:eastAsia="Microsoft YaHei" w:hAnsi="Times New Roman" w:cs="Times New Roman" w:hint="eastAsia"/>
          <w:sz w:val="24"/>
        </w:rPr>
        <w:t>月</w:t>
      </w:r>
      <w:r w:rsidR="00294008">
        <w:rPr>
          <w:rFonts w:ascii="Times New Roman" w:eastAsia="Microsoft YaHei" w:hAnsi="Times New Roman" w:cs="Times New Roman" w:hint="eastAsia"/>
          <w:sz w:val="24"/>
        </w:rPr>
        <w:t>1</w:t>
      </w:r>
      <w:r w:rsidR="00294008">
        <w:rPr>
          <w:rFonts w:ascii="Times New Roman" w:eastAsia="Microsoft YaHei" w:hAnsi="Times New Roman" w:cs="Times New Roman" w:hint="eastAsia"/>
          <w:sz w:val="24"/>
        </w:rPr>
        <w:t>日之后出生</w:t>
      </w:r>
      <w:r w:rsidRPr="001B74CD">
        <w:rPr>
          <w:rFonts w:ascii="Times New Roman" w:eastAsia="Microsoft YaHei" w:hAnsi="Times New Roman" w:cs="Times New Roman"/>
          <w:sz w:val="24"/>
        </w:rPr>
        <w:t>）；</w:t>
      </w:r>
    </w:p>
    <w:p w14:paraId="1966CB16" w14:textId="2F305D90" w:rsidR="00685140" w:rsidRPr="001B74CD" w:rsidRDefault="00685140" w:rsidP="004B7A8D">
      <w:pPr>
        <w:pStyle w:val="ListParagraph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在化工科学研究、</w:t>
      </w:r>
      <w:r w:rsidR="004B7A8D" w:rsidRPr="001B74CD">
        <w:rPr>
          <w:rFonts w:ascii="Times New Roman" w:eastAsia="Microsoft YaHei" w:hAnsi="Times New Roman" w:cs="Times New Roman"/>
          <w:sz w:val="24"/>
        </w:rPr>
        <w:t>应用基础、工程实践等</w:t>
      </w:r>
      <w:r w:rsidRPr="001B74CD">
        <w:rPr>
          <w:rFonts w:ascii="Times New Roman" w:eastAsia="Microsoft YaHei" w:hAnsi="Times New Roman" w:cs="Times New Roman"/>
          <w:sz w:val="24"/>
        </w:rPr>
        <w:t>方面</w:t>
      </w:r>
      <w:r w:rsidR="009E3095" w:rsidRPr="001B74CD">
        <w:rPr>
          <w:rFonts w:ascii="Times New Roman" w:eastAsia="Microsoft YaHei" w:hAnsi="Times New Roman" w:cs="Times New Roman"/>
          <w:sz w:val="24"/>
        </w:rPr>
        <w:t>做出</w:t>
      </w:r>
      <w:r w:rsidR="004B7A8D" w:rsidRPr="001B74CD">
        <w:rPr>
          <w:rFonts w:ascii="Times New Roman" w:eastAsia="Microsoft YaHei" w:hAnsi="Times New Roman" w:cs="Times New Roman"/>
          <w:sz w:val="24"/>
        </w:rPr>
        <w:t>有特色的</w:t>
      </w:r>
      <w:r w:rsidR="009E3095" w:rsidRPr="001B74CD">
        <w:rPr>
          <w:rFonts w:ascii="Times New Roman" w:eastAsia="Microsoft YaHei" w:hAnsi="Times New Roman" w:cs="Times New Roman"/>
          <w:sz w:val="24"/>
        </w:rPr>
        <w:t>贡献或有独到的见解</w:t>
      </w:r>
      <w:r w:rsidR="00AB045F" w:rsidRPr="001B74CD">
        <w:rPr>
          <w:rFonts w:ascii="Times New Roman" w:eastAsia="Microsoft YaHei" w:hAnsi="Times New Roman" w:cs="Times New Roman"/>
          <w:sz w:val="24"/>
        </w:rPr>
        <w:t>。</w:t>
      </w:r>
    </w:p>
    <w:p w14:paraId="17212397" w14:textId="77777777" w:rsidR="00415376" w:rsidRPr="001B74CD" w:rsidRDefault="00415376" w:rsidP="00415376">
      <w:pPr>
        <w:pStyle w:val="ListParagraph"/>
        <w:widowControl/>
        <w:adjustRightInd w:val="0"/>
        <w:snapToGrid w:val="0"/>
        <w:ind w:firstLineChars="0" w:firstLine="0"/>
        <w:jc w:val="left"/>
        <w:rPr>
          <w:rFonts w:ascii="Times New Roman" w:eastAsia="Microsoft YaHei" w:hAnsi="Times New Roman" w:cs="Times New Roman"/>
          <w:sz w:val="24"/>
        </w:rPr>
      </w:pPr>
    </w:p>
    <w:p w14:paraId="1966CB19" w14:textId="77777777" w:rsidR="00D3281E" w:rsidRPr="001B74CD" w:rsidRDefault="00685140" w:rsidP="00415376">
      <w:pPr>
        <w:adjustRightInd w:val="0"/>
        <w:snapToGrid w:val="0"/>
        <w:spacing w:line="240" w:lineRule="atLeast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二、推荐</w:t>
      </w:r>
      <w:r w:rsidR="00DE7850" w:rsidRPr="001B74CD">
        <w:rPr>
          <w:rFonts w:ascii="Times New Roman" w:eastAsia="Microsoft YaHei" w:hAnsi="Times New Roman" w:cs="Times New Roman"/>
          <w:sz w:val="24"/>
        </w:rPr>
        <w:t>和评选</w:t>
      </w:r>
      <w:r w:rsidRPr="001B74CD">
        <w:rPr>
          <w:rFonts w:ascii="Times New Roman" w:eastAsia="Microsoft YaHei" w:hAnsi="Times New Roman" w:cs="Times New Roman"/>
          <w:sz w:val="24"/>
        </w:rPr>
        <w:t>程序</w:t>
      </w:r>
      <w:r w:rsidR="004512CD" w:rsidRPr="001B74CD">
        <w:rPr>
          <w:rFonts w:ascii="Times New Roman" w:eastAsia="Microsoft YaHei" w:hAnsi="Times New Roman" w:cs="Times New Roman"/>
          <w:sz w:val="24"/>
        </w:rPr>
        <w:t>：</w:t>
      </w:r>
    </w:p>
    <w:p w14:paraId="1966CB1A" w14:textId="6F40020E" w:rsidR="001C1822" w:rsidRPr="001B74CD" w:rsidRDefault="001B74CD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2021</w:t>
      </w:r>
      <w:r w:rsidRPr="001B74CD">
        <w:rPr>
          <w:rFonts w:ascii="Times New Roman" w:eastAsia="Microsoft YaHei" w:hAnsi="Times New Roman" w:cs="Times New Roman"/>
          <w:sz w:val="24"/>
        </w:rPr>
        <w:t>年青年学者（云端）论坛报告人</w:t>
      </w:r>
      <w:r w:rsidR="00DE7850" w:rsidRPr="001B74CD">
        <w:rPr>
          <w:rFonts w:ascii="Times New Roman" w:eastAsia="Microsoft YaHei" w:hAnsi="Times New Roman" w:cs="Times New Roman"/>
          <w:sz w:val="24"/>
        </w:rPr>
        <w:t>不超过</w:t>
      </w:r>
      <w:r w:rsidR="00BB3C44" w:rsidRPr="001B74CD">
        <w:rPr>
          <w:rFonts w:ascii="Times New Roman" w:eastAsia="Microsoft YaHei" w:hAnsi="Times New Roman" w:cs="Times New Roman"/>
          <w:sz w:val="24"/>
        </w:rPr>
        <w:t>20</w:t>
      </w:r>
      <w:r w:rsidR="00E548EF" w:rsidRPr="001B74CD">
        <w:rPr>
          <w:rFonts w:ascii="Times New Roman" w:eastAsia="Microsoft YaHei" w:hAnsi="Times New Roman" w:cs="Times New Roman"/>
          <w:sz w:val="24"/>
        </w:rPr>
        <w:t>位，其中</w:t>
      </w:r>
      <w:r w:rsidR="0031706A" w:rsidRPr="001B74CD">
        <w:rPr>
          <w:rFonts w:ascii="Times New Roman" w:eastAsia="Microsoft YaHei" w:hAnsi="Times New Roman" w:cs="Times New Roman"/>
          <w:sz w:val="24"/>
        </w:rPr>
        <w:t>，</w:t>
      </w:r>
      <w:r w:rsidR="005978A2" w:rsidRPr="001B74CD">
        <w:rPr>
          <w:rFonts w:ascii="Times New Roman" w:eastAsia="Microsoft YaHei" w:hAnsi="Times New Roman" w:cs="Times New Roman"/>
          <w:sz w:val="24"/>
        </w:rPr>
        <w:t>海外</w:t>
      </w:r>
      <w:r w:rsidR="004B7A8D" w:rsidRPr="001B74CD">
        <w:rPr>
          <w:rFonts w:ascii="Times New Roman" w:eastAsia="Microsoft YaHei" w:hAnsi="Times New Roman" w:cs="Times New Roman"/>
          <w:sz w:val="24"/>
        </w:rPr>
        <w:t>及</w:t>
      </w:r>
      <w:r w:rsidR="00E548EF" w:rsidRPr="001B74CD">
        <w:rPr>
          <w:rFonts w:ascii="Times New Roman" w:eastAsia="Microsoft YaHei" w:hAnsi="Times New Roman" w:cs="Times New Roman"/>
          <w:sz w:val="24"/>
        </w:rPr>
        <w:t>港澳台地区</w:t>
      </w:r>
      <w:r w:rsidR="004B7A8D" w:rsidRPr="001B74CD">
        <w:rPr>
          <w:rFonts w:ascii="Times New Roman" w:eastAsia="Microsoft YaHei" w:hAnsi="Times New Roman" w:cs="Times New Roman"/>
          <w:sz w:val="24"/>
        </w:rPr>
        <w:t>报告人</w:t>
      </w:r>
      <w:r w:rsidR="00E548EF" w:rsidRPr="001B74CD">
        <w:rPr>
          <w:rFonts w:ascii="Times New Roman" w:eastAsia="Microsoft YaHei" w:hAnsi="Times New Roman" w:cs="Times New Roman"/>
          <w:sz w:val="24"/>
        </w:rPr>
        <w:t>不少于</w:t>
      </w:r>
      <w:r w:rsidR="004B7A8D" w:rsidRPr="001B74CD">
        <w:rPr>
          <w:rFonts w:ascii="Times New Roman" w:eastAsia="Microsoft YaHei" w:hAnsi="Times New Roman" w:cs="Times New Roman"/>
          <w:sz w:val="24"/>
        </w:rPr>
        <w:t>1/</w:t>
      </w:r>
      <w:r w:rsidR="00D12EC7">
        <w:rPr>
          <w:rFonts w:ascii="Times New Roman" w:eastAsia="Microsoft YaHei" w:hAnsi="Times New Roman" w:cs="Times New Roman"/>
          <w:sz w:val="24"/>
        </w:rPr>
        <w:t>4</w:t>
      </w:r>
      <w:r w:rsidR="00E548EF" w:rsidRPr="001B74CD">
        <w:rPr>
          <w:rFonts w:ascii="Times New Roman" w:eastAsia="Microsoft YaHei" w:hAnsi="Times New Roman" w:cs="Times New Roman"/>
          <w:sz w:val="24"/>
        </w:rPr>
        <w:t>；</w:t>
      </w:r>
      <w:r w:rsidR="00BF05E3" w:rsidDel="00BF05E3">
        <w:rPr>
          <w:rFonts w:ascii="Times New Roman" w:eastAsia="Microsoft YaHei" w:hAnsi="Times New Roman" w:cs="Times New Roman" w:hint="eastAsia"/>
          <w:sz w:val="24"/>
        </w:rPr>
        <w:t xml:space="preserve"> </w:t>
      </w:r>
    </w:p>
    <w:p w14:paraId="1966CB1B" w14:textId="6D8229E3" w:rsidR="001C1822" w:rsidRPr="001B74CD" w:rsidRDefault="004B7A8D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2021</w:t>
      </w:r>
      <w:r w:rsidRPr="001B74CD">
        <w:rPr>
          <w:rFonts w:ascii="Times New Roman" w:eastAsia="Microsoft YaHei" w:hAnsi="Times New Roman" w:cs="Times New Roman"/>
          <w:sz w:val="24"/>
        </w:rPr>
        <w:t>年青年学者（云端）论坛报告人</w:t>
      </w:r>
      <w:r w:rsidR="00BF03D9" w:rsidRPr="001B74CD">
        <w:rPr>
          <w:rFonts w:ascii="Times New Roman" w:eastAsia="Microsoft YaHei" w:hAnsi="Times New Roman" w:cs="Times New Roman"/>
          <w:sz w:val="24"/>
        </w:rPr>
        <w:t>以自荐为主</w:t>
      </w:r>
      <w:r w:rsidRPr="001B74CD">
        <w:rPr>
          <w:rFonts w:ascii="Times New Roman" w:eastAsia="Microsoft YaHei" w:hAnsi="Times New Roman" w:cs="Times New Roman"/>
          <w:sz w:val="24"/>
        </w:rPr>
        <w:t>（亦可由</w:t>
      </w:r>
      <w:r w:rsidR="00230C18" w:rsidRPr="001B74CD">
        <w:rPr>
          <w:rFonts w:ascii="Times New Roman" w:eastAsia="Microsoft YaHei" w:hAnsi="Times New Roman" w:cs="Times New Roman"/>
          <w:sz w:val="24"/>
        </w:rPr>
        <w:t>全球华人化工学者学会</w:t>
      </w:r>
      <w:r w:rsidR="00217E78" w:rsidRPr="001B74CD">
        <w:rPr>
          <w:rFonts w:ascii="Times New Roman" w:eastAsia="Microsoft YaHei" w:hAnsi="Times New Roman" w:cs="Times New Roman"/>
          <w:sz w:val="24"/>
        </w:rPr>
        <w:t>未来化工学者</w:t>
      </w:r>
      <w:r w:rsidR="00230C18" w:rsidRPr="001B74CD">
        <w:rPr>
          <w:rFonts w:ascii="Times New Roman" w:eastAsia="Microsoft YaHei" w:hAnsi="Times New Roman" w:cs="Times New Roman"/>
          <w:sz w:val="24"/>
        </w:rPr>
        <w:t>推荐，非必选项</w:t>
      </w:r>
      <w:r w:rsidRPr="001B74CD">
        <w:rPr>
          <w:rFonts w:ascii="Times New Roman" w:eastAsia="Microsoft YaHei" w:hAnsi="Times New Roman" w:cs="Times New Roman"/>
          <w:sz w:val="24"/>
        </w:rPr>
        <w:t>）</w:t>
      </w:r>
      <w:r w:rsidR="00DE7850" w:rsidRPr="001B74CD">
        <w:rPr>
          <w:rFonts w:ascii="Times New Roman" w:eastAsia="Microsoft YaHei" w:hAnsi="Times New Roman" w:cs="Times New Roman"/>
          <w:sz w:val="24"/>
        </w:rPr>
        <w:t>；</w:t>
      </w:r>
    </w:p>
    <w:p w14:paraId="1966CB1C" w14:textId="4BA87AAF" w:rsidR="001C1822" w:rsidRPr="001B74CD" w:rsidRDefault="00230C18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 w:rsidRPr="001B74CD">
        <w:rPr>
          <w:rFonts w:ascii="Times New Roman" w:eastAsia="Microsoft YaHei" w:hAnsi="Times New Roman" w:cs="Times New Roman"/>
          <w:sz w:val="24"/>
        </w:rPr>
        <w:t>候选人</w:t>
      </w:r>
      <w:r w:rsidR="00DE7850" w:rsidRPr="001B74CD">
        <w:rPr>
          <w:rFonts w:ascii="Times New Roman" w:eastAsia="Microsoft YaHei" w:hAnsi="Times New Roman" w:cs="Times New Roman"/>
          <w:sz w:val="24"/>
        </w:rPr>
        <w:t>填写</w:t>
      </w:r>
      <w:r w:rsidR="001B74CD">
        <w:rPr>
          <w:rFonts w:ascii="Times New Roman" w:eastAsia="Microsoft YaHei" w:hAnsi="Times New Roman" w:cs="Times New Roman" w:hint="eastAsia"/>
          <w:sz w:val="24"/>
        </w:rPr>
        <w:t>“</w:t>
      </w:r>
      <w:r w:rsidR="001B74CD" w:rsidRPr="001B74CD">
        <w:rPr>
          <w:rFonts w:ascii="Times New Roman" w:eastAsia="Microsoft YaHei" w:hAnsi="Times New Roman" w:cs="Times New Roman"/>
          <w:sz w:val="24"/>
        </w:rPr>
        <w:t>青年学者（云端）论坛报告人申请表</w:t>
      </w:r>
      <w:r w:rsidR="001B74CD">
        <w:rPr>
          <w:rFonts w:ascii="Times New Roman" w:eastAsia="Microsoft YaHei" w:hAnsi="Times New Roman" w:cs="Times New Roman" w:hint="eastAsia"/>
          <w:sz w:val="24"/>
        </w:rPr>
        <w:t>”</w:t>
      </w:r>
      <w:r w:rsidR="00DE7850" w:rsidRPr="001B74CD">
        <w:rPr>
          <w:rFonts w:ascii="Times New Roman" w:eastAsia="Microsoft YaHei" w:hAnsi="Times New Roman" w:cs="Times New Roman"/>
          <w:sz w:val="24"/>
        </w:rPr>
        <w:t>，并</w:t>
      </w:r>
      <w:r w:rsidR="002C387E" w:rsidRPr="001B74CD">
        <w:rPr>
          <w:rFonts w:ascii="Times New Roman" w:eastAsia="Microsoft YaHei" w:hAnsi="Times New Roman" w:cs="Times New Roman"/>
          <w:sz w:val="24"/>
        </w:rPr>
        <w:t>于</w:t>
      </w:r>
      <w:r w:rsidR="00DE7850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202</w:t>
      </w:r>
      <w:r w:rsidR="008D0AA8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1</w:t>
      </w:r>
      <w:r w:rsidR="00DE7850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年</w:t>
      </w:r>
      <w:r w:rsidR="003F3AD1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6</w:t>
      </w:r>
      <w:r w:rsidR="00DE7850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月</w:t>
      </w:r>
      <w:r w:rsidR="009D59BC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25</w:t>
      </w:r>
      <w:r w:rsidR="00DE7850" w:rsidRPr="001B74CD">
        <w:rPr>
          <w:rFonts w:ascii="Times New Roman" w:eastAsia="Microsoft YaHei" w:hAnsi="Times New Roman" w:cs="Times New Roman"/>
          <w:color w:val="FF0000"/>
          <w:sz w:val="24"/>
          <w:u w:val="single"/>
        </w:rPr>
        <w:t>日（中国北京时间</w:t>
      </w:r>
      <w:r w:rsidR="008724B2" w:rsidRPr="001B74CD">
        <w:rPr>
          <w:rFonts w:ascii="Times New Roman" w:eastAsia="Microsoft YaHei" w:hAnsi="Times New Roman" w:cs="Times New Roman"/>
          <w:color w:val="FF0000"/>
          <w:sz w:val="24"/>
        </w:rPr>
        <w:t>晚</w:t>
      </w:r>
      <w:r w:rsidR="008724B2" w:rsidRPr="001B74CD">
        <w:rPr>
          <w:rFonts w:ascii="Times New Roman" w:eastAsia="Microsoft YaHei" w:hAnsi="Times New Roman" w:cs="Times New Roman"/>
          <w:color w:val="FF0000"/>
          <w:sz w:val="24"/>
        </w:rPr>
        <w:t>10</w:t>
      </w:r>
      <w:r w:rsidR="00DE7850" w:rsidRPr="001B74CD">
        <w:rPr>
          <w:rFonts w:ascii="Times New Roman" w:eastAsia="Microsoft YaHei" w:hAnsi="Times New Roman" w:cs="Times New Roman"/>
          <w:color w:val="FF0000"/>
          <w:sz w:val="24"/>
        </w:rPr>
        <w:t>:00</w:t>
      </w:r>
      <w:r w:rsidR="00DE7850" w:rsidRPr="001B74CD">
        <w:rPr>
          <w:rFonts w:ascii="Times New Roman" w:eastAsia="Microsoft YaHei" w:hAnsi="Times New Roman" w:cs="Times New Roman"/>
          <w:sz w:val="24"/>
        </w:rPr>
        <w:t>）前将</w:t>
      </w:r>
      <w:r w:rsidR="004B7A8D" w:rsidRPr="001B74CD">
        <w:rPr>
          <w:rFonts w:ascii="Times New Roman" w:eastAsia="Microsoft YaHei" w:hAnsi="Times New Roman" w:cs="Times New Roman"/>
          <w:sz w:val="24"/>
        </w:rPr>
        <w:t>申请表</w:t>
      </w:r>
      <w:r w:rsidR="00D82E7B" w:rsidRPr="001B74CD">
        <w:rPr>
          <w:rFonts w:ascii="Times New Roman" w:eastAsia="Microsoft YaHei" w:hAnsi="Times New Roman" w:cs="Times New Roman"/>
          <w:sz w:val="24"/>
        </w:rPr>
        <w:t>，提交</w:t>
      </w:r>
      <w:r w:rsidR="00BB67D3" w:rsidRPr="001B74CD">
        <w:rPr>
          <w:rFonts w:ascii="Times New Roman" w:eastAsia="Microsoft YaHei" w:hAnsi="Times New Roman" w:cs="Times New Roman"/>
          <w:sz w:val="24"/>
        </w:rPr>
        <w:t>至</w:t>
      </w:r>
      <w:r w:rsidR="009D59BC" w:rsidRPr="001B74CD">
        <w:rPr>
          <w:rFonts w:ascii="Times New Roman" w:eastAsia="Microsoft YaHei" w:hAnsi="Times New Roman" w:cs="Times New Roman"/>
          <w:color w:val="FF0000"/>
          <w:sz w:val="24"/>
          <w:u w:val="single"/>
          <w:shd w:val="clear" w:color="auto" w:fill="FFFFFF"/>
        </w:rPr>
        <w:t>gacce-young@uwo.ca</w:t>
      </w:r>
      <w:r w:rsidR="00DE7850" w:rsidRPr="001B74CD">
        <w:rPr>
          <w:rFonts w:ascii="Times New Roman" w:eastAsia="Microsoft YaHei" w:hAnsi="Times New Roman" w:cs="Times New Roman"/>
          <w:sz w:val="24"/>
        </w:rPr>
        <w:t>；</w:t>
      </w:r>
    </w:p>
    <w:p w14:paraId="1966CB1D" w14:textId="4268B5A0" w:rsidR="00AE5E9E" w:rsidRPr="001B74CD" w:rsidRDefault="00C64543" w:rsidP="00911380">
      <w:pPr>
        <w:pStyle w:val="ListParagraph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Microsoft YaHei" w:hAnsi="Times New Roman" w:cs="Times New Roman"/>
          <w:sz w:val="24"/>
        </w:rPr>
      </w:pPr>
      <w:r>
        <w:rPr>
          <w:rFonts w:ascii="Times New Roman" w:eastAsia="Microsoft YaHei" w:hAnsi="Times New Roman" w:cs="Times New Roman" w:hint="eastAsia"/>
          <w:kern w:val="0"/>
          <w:sz w:val="24"/>
        </w:rPr>
        <w:t>通过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全球华人化工学者学会</w:t>
      </w:r>
      <w:r w:rsidR="00A52D54">
        <w:rPr>
          <w:rFonts w:ascii="Times New Roman" w:eastAsia="Microsoft YaHei" w:hAnsi="Times New Roman" w:cs="Times New Roman" w:hint="eastAsia"/>
          <w:kern w:val="0"/>
          <w:sz w:val="24"/>
        </w:rPr>
        <w:t>之</w:t>
      </w:r>
      <w:r w:rsidR="00A52D54">
        <w:rPr>
          <w:rFonts w:ascii="Times New Roman" w:eastAsia="Microsoft YaHei" w:hAnsi="Times New Roman" w:cs="Times New Roman" w:hint="eastAsia"/>
          <w:kern w:val="0"/>
          <w:sz w:val="24"/>
        </w:rPr>
        <w:t>2</w:t>
      </w:r>
      <w:r w:rsidR="00A52D54">
        <w:rPr>
          <w:rFonts w:ascii="Times New Roman" w:eastAsia="Microsoft YaHei" w:hAnsi="Times New Roman" w:cs="Times New Roman"/>
          <w:kern w:val="0"/>
          <w:sz w:val="24"/>
        </w:rPr>
        <w:t>021</w:t>
      </w:r>
      <w:r w:rsidR="00A52D54">
        <w:rPr>
          <w:rFonts w:ascii="Times New Roman" w:eastAsia="Microsoft YaHei" w:hAnsi="Times New Roman" w:cs="Times New Roman" w:hint="eastAsia"/>
          <w:kern w:val="0"/>
          <w:sz w:val="24"/>
        </w:rPr>
        <w:t>年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青年学者论坛组委会评议，经</w:t>
      </w:r>
      <w:r w:rsidR="008E547E" w:rsidRPr="001B74CD">
        <w:rPr>
          <w:rFonts w:ascii="Times New Roman" w:eastAsia="Microsoft YaHei" w:hAnsi="Times New Roman" w:cs="Times New Roman"/>
          <w:kern w:val="0"/>
          <w:sz w:val="24"/>
        </w:rPr>
        <w:t>大会组委会批准，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于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2020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年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7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月</w:t>
      </w:r>
      <w:r w:rsidR="009D59BC" w:rsidRPr="001B74CD">
        <w:rPr>
          <w:rFonts w:ascii="Times New Roman" w:eastAsia="Microsoft YaHei" w:hAnsi="Times New Roman" w:cs="Times New Roman"/>
          <w:kern w:val="0"/>
          <w:sz w:val="24"/>
        </w:rPr>
        <w:t>5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日之前在学会网站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http://www.gcces.cn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公布</w:t>
      </w:r>
      <w:r w:rsidR="00DF3A09">
        <w:rPr>
          <w:rFonts w:ascii="Times New Roman" w:eastAsia="Microsoft YaHei" w:hAnsi="Times New Roman" w:cs="Times New Roman" w:hint="eastAsia"/>
          <w:kern w:val="0"/>
          <w:sz w:val="24"/>
        </w:rPr>
        <w:t>报告人名单</w:t>
      </w:r>
      <w:r>
        <w:rPr>
          <w:rFonts w:ascii="Times New Roman" w:eastAsia="Microsoft YaHei" w:hAnsi="Times New Roman" w:cs="Times New Roman" w:hint="eastAsia"/>
          <w:kern w:val="0"/>
          <w:sz w:val="24"/>
        </w:rPr>
        <w:t>、</w:t>
      </w:r>
      <w:r w:rsidR="00A52D54">
        <w:rPr>
          <w:rFonts w:ascii="Times New Roman" w:eastAsia="Microsoft YaHei" w:hAnsi="Times New Roman" w:cs="Times New Roman" w:hint="eastAsia"/>
          <w:kern w:val="0"/>
          <w:sz w:val="24"/>
        </w:rPr>
        <w:t>并</w:t>
      </w:r>
      <w:r>
        <w:rPr>
          <w:rFonts w:ascii="Times New Roman" w:eastAsia="Microsoft YaHei" w:hAnsi="Times New Roman" w:cs="Times New Roman" w:hint="eastAsia"/>
          <w:kern w:val="0"/>
          <w:sz w:val="24"/>
        </w:rPr>
        <w:t>通过</w:t>
      </w:r>
      <w:r w:rsidR="00DC4F7C" w:rsidRPr="001B74CD">
        <w:rPr>
          <w:rFonts w:ascii="Times New Roman" w:eastAsia="Microsoft YaHei" w:hAnsi="Times New Roman" w:cs="Times New Roman"/>
          <w:kern w:val="0"/>
          <w:sz w:val="24"/>
        </w:rPr>
        <w:t>邮件正式邀请报告人</w:t>
      </w:r>
      <w:r w:rsidR="00A52D54">
        <w:rPr>
          <w:rFonts w:ascii="Times New Roman" w:eastAsia="Microsoft YaHei" w:hAnsi="Times New Roman" w:cs="Times New Roman" w:hint="eastAsia"/>
          <w:kern w:val="0"/>
          <w:sz w:val="24"/>
        </w:rPr>
        <w:t>。</w:t>
      </w:r>
    </w:p>
    <w:p w14:paraId="1966CB1E" w14:textId="77777777" w:rsidR="00C24D59" w:rsidRPr="001B74CD" w:rsidRDefault="00C24D59" w:rsidP="00415376">
      <w:pPr>
        <w:widowControl/>
        <w:adjustRightInd w:val="0"/>
        <w:snapToGrid w:val="0"/>
        <w:spacing w:line="240" w:lineRule="atLeast"/>
        <w:jc w:val="left"/>
        <w:rPr>
          <w:rFonts w:ascii="Times New Roman" w:eastAsia="Microsoft YaHei" w:hAnsi="Times New Roman" w:cs="Times New Roman"/>
          <w:sz w:val="24"/>
        </w:rPr>
      </w:pPr>
    </w:p>
    <w:p w14:paraId="1966CB20" w14:textId="07C69553" w:rsidR="004018E3" w:rsidRPr="00BC21B9" w:rsidRDefault="00542184" w:rsidP="00230C18">
      <w:pPr>
        <w:adjustRightInd w:val="0"/>
        <w:snapToGrid w:val="0"/>
        <w:spacing w:line="240" w:lineRule="atLeast"/>
        <w:ind w:left="420" w:hanging="420"/>
        <w:rPr>
          <w:rFonts w:ascii="Times New Roman" w:eastAsia="Microsoft YaHei" w:hAnsi="Times New Roman" w:cs="Times New Roman"/>
          <w:sz w:val="22"/>
        </w:rPr>
      </w:pPr>
      <w:r w:rsidRPr="001B74CD">
        <w:rPr>
          <w:rFonts w:ascii="Times New Roman" w:eastAsia="Microsoft YaHei" w:hAnsi="Times New Roman" w:cs="Times New Roman"/>
          <w:sz w:val="24"/>
        </w:rPr>
        <w:t>三、</w:t>
      </w:r>
      <w:r w:rsidR="00230C18" w:rsidRPr="001B74CD">
        <w:rPr>
          <w:rFonts w:ascii="Times New Roman" w:eastAsia="Microsoft YaHei" w:hAnsi="Times New Roman" w:cs="Times New Roman"/>
          <w:sz w:val="24"/>
        </w:rPr>
        <w:t>2021</w:t>
      </w:r>
      <w:r w:rsidR="00230C18" w:rsidRPr="001B74CD">
        <w:rPr>
          <w:rFonts w:ascii="Times New Roman" w:eastAsia="Microsoft YaHei" w:hAnsi="Times New Roman" w:cs="Times New Roman"/>
          <w:sz w:val="24"/>
        </w:rPr>
        <w:t>年青年学者（云端）论坛报告人</w:t>
      </w:r>
      <w:r w:rsidR="00540392" w:rsidRPr="001B74CD">
        <w:rPr>
          <w:rFonts w:ascii="Times New Roman" w:eastAsia="Microsoft YaHei" w:hAnsi="Times New Roman" w:cs="Times New Roman"/>
          <w:sz w:val="24"/>
        </w:rPr>
        <w:t>参会</w:t>
      </w:r>
      <w:r w:rsidR="009E3DB4" w:rsidRPr="001B74CD">
        <w:rPr>
          <w:rFonts w:ascii="Times New Roman" w:eastAsia="Microsoft YaHei" w:hAnsi="Times New Roman" w:cs="Times New Roman"/>
          <w:sz w:val="24"/>
        </w:rPr>
        <w:t>并顺利完成报告</w:t>
      </w:r>
      <w:r w:rsidR="00941092" w:rsidRPr="001B74CD">
        <w:rPr>
          <w:rFonts w:ascii="Times New Roman" w:eastAsia="Microsoft YaHei" w:hAnsi="Times New Roman" w:cs="Times New Roman"/>
          <w:sz w:val="24"/>
        </w:rPr>
        <w:t>之后</w:t>
      </w:r>
      <w:r w:rsidR="009E3DB4" w:rsidRPr="001B74CD">
        <w:rPr>
          <w:rFonts w:ascii="Times New Roman" w:eastAsia="Microsoft YaHei" w:hAnsi="Times New Roman" w:cs="Times New Roman"/>
          <w:sz w:val="24"/>
        </w:rPr>
        <w:t>，</w:t>
      </w:r>
      <w:r w:rsidR="00B80593" w:rsidRPr="001B74CD">
        <w:rPr>
          <w:rFonts w:ascii="Times New Roman" w:eastAsia="Microsoft YaHei" w:hAnsi="Times New Roman" w:cs="Times New Roman"/>
          <w:sz w:val="24"/>
        </w:rPr>
        <w:t>大会将为报告人</w:t>
      </w:r>
      <w:r w:rsidR="00D41F82" w:rsidRPr="001B74CD">
        <w:rPr>
          <w:rFonts w:ascii="Times New Roman" w:eastAsia="Microsoft YaHei" w:hAnsi="Times New Roman" w:cs="Times New Roman"/>
          <w:sz w:val="24"/>
        </w:rPr>
        <w:t>颁发</w:t>
      </w:r>
      <w:r w:rsidR="00230C18" w:rsidRPr="001B74CD">
        <w:rPr>
          <w:rFonts w:ascii="Times New Roman" w:eastAsia="Microsoft YaHei" w:hAnsi="Times New Roman" w:cs="Times New Roman"/>
          <w:sz w:val="24"/>
        </w:rPr>
        <w:t>会议特制证书纪念</w:t>
      </w:r>
      <w:r w:rsidR="00941092" w:rsidRPr="001B74CD">
        <w:rPr>
          <w:rFonts w:ascii="Times New Roman" w:eastAsia="Microsoft YaHei" w:hAnsi="Times New Roman" w:cs="Times New Roman"/>
          <w:sz w:val="24"/>
        </w:rPr>
        <w:t>。</w:t>
      </w:r>
    </w:p>
    <w:p w14:paraId="58B39FAB" w14:textId="77777777" w:rsidR="00BB7985" w:rsidRPr="00BC21B9" w:rsidRDefault="00BB7985" w:rsidP="003F3AD1">
      <w:pPr>
        <w:widowControl/>
        <w:jc w:val="left"/>
        <w:rPr>
          <w:rFonts w:ascii="Times New Roman" w:eastAsia="Microsoft YaHei" w:hAnsi="Times New Roman" w:cs="Times New Roman"/>
          <w:sz w:val="22"/>
        </w:rPr>
        <w:sectPr w:rsidR="00BB7985" w:rsidRPr="00BC21B9" w:rsidSect="00CB25B8">
          <w:headerReference w:type="default" r:id="rId7"/>
          <w:pgSz w:w="11909" w:h="16834" w:code="9"/>
          <w:pgMar w:top="1296" w:right="1296" w:bottom="1296" w:left="1296" w:header="850" w:footer="994" w:gutter="0"/>
          <w:cols w:space="425"/>
          <w:docGrid w:type="lines" w:linePitch="312"/>
        </w:sectPr>
      </w:pPr>
    </w:p>
    <w:p w14:paraId="7BA71EBD" w14:textId="77777777" w:rsidR="00BB7985" w:rsidRPr="00BC21B9" w:rsidRDefault="00BB7985" w:rsidP="005765E6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D47A95">
        <w:rPr>
          <w:rFonts w:ascii="Microsoft YaHei" w:eastAsia="Microsoft YaHei" w:hAnsi="Microsoft YaHei" w:cs="Times New Roman"/>
          <w:b/>
          <w:bCs/>
          <w:color w:val="1A9628"/>
          <w:sz w:val="32"/>
          <w:szCs w:val="32"/>
        </w:rPr>
        <w:lastRenderedPageBreak/>
        <w:t>青年学者（云端）论坛报告人申请表 (2021)</w:t>
      </w:r>
    </w:p>
    <w:tbl>
      <w:tblPr>
        <w:tblStyle w:val="TableGrid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3069"/>
      </w:tblGrid>
      <w:tr w:rsidR="00BB7985" w:rsidRPr="00BC21B9" w14:paraId="4B8EBD8D" w14:textId="77777777" w:rsidTr="00544705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32C93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姓名</w:t>
            </w: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/</w:t>
            </w: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E1DD3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申请人姓名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/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性别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16532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推荐人姓名</w:t>
            </w:r>
          </w:p>
        </w:tc>
        <w:tc>
          <w:tcPr>
            <w:tcW w:w="1831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C408B5" w14:textId="389809BF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Microsoft YaHei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)</w:t>
            </w:r>
          </w:p>
        </w:tc>
      </w:tr>
      <w:tr w:rsidR="00BB7985" w:rsidRPr="00BC21B9" w14:paraId="237AB8BA" w14:textId="77777777" w:rsidTr="00544705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0AB419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BEFC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申请人出生年月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BB20A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推荐人单位</w:t>
            </w:r>
          </w:p>
        </w:tc>
        <w:tc>
          <w:tcPr>
            <w:tcW w:w="18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89FB4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Microsoft YaHei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)</w:t>
            </w:r>
          </w:p>
        </w:tc>
      </w:tr>
      <w:tr w:rsidR="00BB7985" w:rsidRPr="00BC21B9" w14:paraId="108B2044" w14:textId="77777777" w:rsidTr="00544705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0D85CC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工作单位</w:t>
            </w: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/</w:t>
            </w: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职称</w:t>
            </w:r>
          </w:p>
        </w:tc>
        <w:tc>
          <w:tcPr>
            <w:tcW w:w="4048" w:type="pct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D2AED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申请人主要工作单位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 xml:space="preserve">  </w:t>
            </w:r>
            <w:r w:rsidRPr="00BC21B9">
              <w:rPr>
                <w:rFonts w:ascii="Times New Roman" w:eastAsia="Microsoft YaHei" w:hAnsi="Times New Roman" w:cs="Times New Roman"/>
                <w:sz w:val="22"/>
              </w:rPr>
              <w:t>主要职称</w:t>
            </w:r>
          </w:p>
        </w:tc>
      </w:tr>
      <w:tr w:rsidR="00BB7985" w:rsidRPr="00BC21B9" w14:paraId="0BF1AED0" w14:textId="77777777" w:rsidTr="00544705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18B39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6DE39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申请人正式电子邮箱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82CB8" w14:textId="77777777" w:rsidR="00BB7985" w:rsidRPr="00BC21B9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833A3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Microsoft YaHei" w:hAnsi="Times New Roman" w:cs="Times New Roman"/>
                <w:sz w:val="22"/>
              </w:rPr>
              <w:t>申请人电话</w:t>
            </w:r>
          </w:p>
        </w:tc>
      </w:tr>
      <w:tr w:rsidR="00BB7985" w:rsidRPr="00BC21B9" w14:paraId="1D8F2F76" w14:textId="77777777" w:rsidTr="00544705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CC16B0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拟报告主题（中英文皆可）</w:t>
            </w:r>
          </w:p>
        </w:tc>
      </w:tr>
      <w:tr w:rsidR="00BB7985" w:rsidRPr="00BC21B9" w14:paraId="77665941" w14:textId="77777777" w:rsidTr="00544705">
        <w:trPr>
          <w:trHeight w:hRule="exact" w:val="864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C8D53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06548748" w14:textId="77777777" w:rsidTr="00544705">
        <w:trPr>
          <w:trHeight w:hRule="exact" w:val="453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B03FB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sz w:val="22"/>
                <w:szCs w:val="22"/>
                <w:lang w:val="en-CA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报告摘要（中英文皆可）</w:t>
            </w:r>
          </w:p>
        </w:tc>
      </w:tr>
      <w:tr w:rsidR="00BB7985" w:rsidRPr="00BC21B9" w14:paraId="0ACB436E" w14:textId="77777777" w:rsidTr="00544705">
        <w:trPr>
          <w:trHeight w:hRule="exact" w:val="3274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6997D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4FB7D442" w14:textId="77777777" w:rsidTr="00544705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E67F8B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SimSun" w:hAnsi="Times New Roman" w:cs="Times New Roman"/>
                <w:color w:val="808080"/>
                <w:sz w:val="22"/>
              </w:rPr>
            </w:pPr>
            <w:r w:rsidRPr="00BC21B9">
              <w:rPr>
                <w:rFonts w:ascii="Times New Roman" w:eastAsia="SimSun" w:hAnsi="Times New Roman" w:cs="Times New Roman"/>
                <w:color w:val="808080"/>
                <w:sz w:val="22"/>
              </w:rPr>
              <w:t>报告意义及对学科发展的可能影响：</w:t>
            </w:r>
          </w:p>
        </w:tc>
      </w:tr>
      <w:tr w:rsidR="00BB7985" w:rsidRPr="00BC21B9" w14:paraId="4C988922" w14:textId="77777777" w:rsidTr="00544705">
        <w:trPr>
          <w:trHeight w:hRule="exact" w:val="4783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6BCDE" w14:textId="77777777" w:rsidR="00BB7985" w:rsidRPr="00BC21B9" w:rsidRDefault="00BB7985" w:rsidP="00544705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Microsoft YaHei" w:hAnsi="Times New Roman" w:cs="Times New Roman"/>
                <w:sz w:val="22"/>
                <w:szCs w:val="22"/>
              </w:rPr>
            </w:pPr>
          </w:p>
        </w:tc>
      </w:tr>
    </w:tbl>
    <w:p w14:paraId="05B67709" w14:textId="1886FFAA" w:rsidR="00A6181D" w:rsidRPr="00BC21B9" w:rsidRDefault="00BB7985" w:rsidP="008B6E88">
      <w:pPr>
        <w:adjustRightInd w:val="0"/>
        <w:snapToGrid w:val="0"/>
        <w:spacing w:line="300" w:lineRule="atLeast"/>
        <w:rPr>
          <w:rFonts w:ascii="Times New Roman" w:eastAsia="Microsoft YaHei" w:hAnsi="Times New Roman" w:cs="Times New Roman"/>
          <w:color w:val="000000"/>
          <w:sz w:val="22"/>
        </w:rPr>
      </w:pP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请控制推荐表页数</w:t>
      </w:r>
      <w:r w:rsidRPr="00BC21B9">
        <w:rPr>
          <w:rFonts w:ascii="Times New Roman" w:eastAsia="Microsoft YaHei" w:hAnsi="Times New Roman" w:cs="Times New Roman"/>
          <w:b/>
          <w:color w:val="C00000"/>
          <w:sz w:val="20"/>
          <w:szCs w:val="22"/>
          <w:u w:val="single"/>
        </w:rPr>
        <w:t>为</w:t>
      </w:r>
      <w:r w:rsidRPr="00BC21B9">
        <w:rPr>
          <w:rFonts w:ascii="Times New Roman" w:eastAsia="仿宋" w:hAnsi="Times New Roman" w:cs="Times New Roman"/>
          <w:b/>
          <w:color w:val="C00000"/>
          <w:sz w:val="20"/>
          <w:szCs w:val="22"/>
          <w:u w:val="single"/>
        </w:rPr>
        <w:t>1</w:t>
      </w:r>
      <w:r w:rsidRPr="00BC21B9">
        <w:rPr>
          <w:rFonts w:ascii="Times New Roman" w:eastAsia="Microsoft YaHei" w:hAnsi="Times New Roman" w:cs="Times New Roman"/>
          <w:b/>
          <w:color w:val="C00000"/>
          <w:sz w:val="20"/>
          <w:szCs w:val="22"/>
          <w:u w:val="single"/>
        </w:rPr>
        <w:t>页</w:t>
      </w:r>
      <w:r w:rsidRPr="00BC21B9">
        <w:rPr>
          <w:rFonts w:ascii="Times New Roman" w:eastAsia="仿宋" w:hAnsi="Times New Roman" w:cs="Times New Roman"/>
          <w:color w:val="808080"/>
          <w:sz w:val="20"/>
          <w:szCs w:val="22"/>
        </w:rPr>
        <w:t>，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可另附简明履历表一份</w:t>
      </w:r>
      <w:r w:rsidRPr="00BC21B9">
        <w:rPr>
          <w:rFonts w:ascii="Times New Roman" w:eastAsia="Malgun Gothic Semilight" w:hAnsi="Times New Roman" w:cs="Times New Roman"/>
          <w:color w:val="808080"/>
          <w:sz w:val="20"/>
          <w:szCs w:val="22"/>
        </w:rPr>
        <w:t>（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不超过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1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页</w:t>
      </w:r>
      <w:r w:rsidRPr="00BC21B9">
        <w:rPr>
          <w:rFonts w:ascii="Times New Roman" w:eastAsia="Malgun Gothic Semilight" w:hAnsi="Times New Roman" w:cs="Times New Roman"/>
          <w:color w:val="808080"/>
          <w:sz w:val="20"/>
          <w:szCs w:val="22"/>
        </w:rPr>
        <w:t>）</w:t>
      </w:r>
      <w:r w:rsidRPr="00BC21B9">
        <w:rPr>
          <w:rFonts w:ascii="Times New Roman" w:eastAsia="仿宋" w:hAnsi="Times New Roman" w:cs="Times New Roman"/>
          <w:color w:val="808080"/>
          <w:sz w:val="20"/>
          <w:szCs w:val="22"/>
        </w:rPr>
        <w:t>，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保存成一个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  <w:lang w:val="en-CA"/>
        </w:rPr>
        <w:t>PDF</w:t>
      </w:r>
      <w:r w:rsidRPr="00BC21B9">
        <w:rPr>
          <w:rFonts w:ascii="Times New Roman" w:eastAsia="Microsoft YaHei" w:hAnsi="Times New Roman" w:cs="Times New Roman"/>
          <w:color w:val="808080"/>
          <w:sz w:val="20"/>
          <w:szCs w:val="22"/>
        </w:rPr>
        <w:t>文件提交。</w:t>
      </w:r>
    </w:p>
    <w:sectPr w:rsidR="00A6181D" w:rsidRPr="00BC21B9" w:rsidSect="00CB25B8"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ABB23" w14:textId="77777777" w:rsidR="006C7A80" w:rsidRDefault="006C7A80" w:rsidP="003C278C">
      <w:r>
        <w:separator/>
      </w:r>
    </w:p>
  </w:endnote>
  <w:endnote w:type="continuationSeparator" w:id="0">
    <w:p w14:paraId="2184EA9D" w14:textId="77777777" w:rsidR="006C7A80" w:rsidRDefault="006C7A80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仿宋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5E02" w14:textId="77777777" w:rsidR="006C7A80" w:rsidRDefault="006C7A80" w:rsidP="003C278C">
      <w:r>
        <w:separator/>
      </w:r>
    </w:p>
  </w:footnote>
  <w:footnote w:type="continuationSeparator" w:id="0">
    <w:p w14:paraId="26A9AD01" w14:textId="77777777" w:rsidR="006C7A80" w:rsidRDefault="006C7A80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CB33" w14:textId="4138AB41" w:rsidR="003C278C" w:rsidRPr="00BC21B9" w:rsidRDefault="004C05D1" w:rsidP="004C05D1">
    <w:pPr>
      <w:jc w:val="center"/>
      <w:rPr>
        <w:rFonts w:ascii="Times New Roman" w:eastAsia="仿宋" w:hAnsi="Times New Roman" w:cs="Times New Roman"/>
        <w:sz w:val="24"/>
      </w:rPr>
    </w:pPr>
    <w:r w:rsidRPr="00BC21B9">
      <w:rPr>
        <w:rFonts w:ascii="Times New Roman" w:eastAsia="仿宋" w:hAnsi="Times New Roman" w:cs="Times New Roman"/>
        <w:sz w:val="24"/>
      </w:rPr>
      <w:t>GCCES-1</w:t>
    </w:r>
    <w:r w:rsidR="008D0AA8" w:rsidRPr="00BC21B9">
      <w:rPr>
        <w:rFonts w:ascii="Times New Roman" w:eastAsia="仿宋" w:hAnsi="Times New Roman" w:cs="Times New Roman"/>
        <w:sz w:val="24"/>
      </w:rPr>
      <w:t>3</w:t>
    </w:r>
    <w:r w:rsidRPr="00BC21B9">
      <w:rPr>
        <w:rFonts w:ascii="Times New Roman" w:eastAsia="仿宋" w:hAnsi="Times New Roman" w:cs="Times New Roman"/>
        <w:sz w:val="24"/>
      </w:rPr>
      <w:t xml:space="preserve"> •</w:t>
    </w:r>
    <w:r w:rsidR="00ED229A" w:rsidRPr="00BC21B9">
      <w:rPr>
        <w:rFonts w:ascii="Times New Roman" w:eastAsia="Microsoft YaHei" w:hAnsi="Times New Roman" w:cs="Times New Roman"/>
        <w:sz w:val="24"/>
      </w:rPr>
      <w:t xml:space="preserve"> </w:t>
    </w:r>
    <w:r w:rsidR="008D0AA8" w:rsidRPr="00BC21B9">
      <w:rPr>
        <w:rFonts w:ascii="Times New Roman" w:eastAsia="Microsoft YaHei" w:hAnsi="Times New Roman" w:cs="Times New Roman"/>
        <w:sz w:val="24"/>
      </w:rPr>
      <w:t>大连</w:t>
    </w:r>
    <w:r w:rsidRPr="00BC21B9">
      <w:rPr>
        <w:rFonts w:ascii="Times New Roman" w:eastAsia="仿宋" w:hAnsi="Times New Roman" w:cs="Times New Roman"/>
        <w:sz w:val="24"/>
      </w:rPr>
      <w:t>• 202</w:t>
    </w:r>
    <w:r w:rsidR="008D0AA8" w:rsidRPr="00BC21B9">
      <w:rPr>
        <w:rFonts w:ascii="Times New Roman" w:eastAsia="仿宋" w:hAnsi="Times New Roman" w:cs="Times New Roman"/>
        <w:sz w:val="24"/>
      </w:rPr>
      <w:t>1</w:t>
    </w:r>
    <w:r w:rsidR="003C278C" w:rsidRPr="00BC21B9">
      <w:rPr>
        <w:rFonts w:ascii="Times New Roman" w:eastAsia="仿宋" w:hAnsi="Times New Roman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AA8" w:rsidRPr="00BC21B9">
      <w:rPr>
        <w:rFonts w:ascii="Times New Roman" w:eastAsia="仿宋" w:hAnsi="Times New Roman" w:cs="Times New Roman"/>
        <w:sz w:val="24"/>
      </w:rPr>
      <w:t>.8.6-</w:t>
    </w:r>
    <w:r w:rsidR="005C1CD6">
      <w:rPr>
        <w:rFonts w:ascii="Times New Roman" w:eastAsia="仿宋" w:hAnsi="Times New Roman" w:cs="Times New Roman"/>
        <w:sz w:val="24"/>
      </w:rPr>
      <w:t>9</w:t>
    </w:r>
  </w:p>
  <w:p w14:paraId="1966CB34" w14:textId="77777777" w:rsidR="003C278C" w:rsidRPr="00BC21B9" w:rsidRDefault="003C278C">
    <w:pPr>
      <w:rPr>
        <w:rFonts w:ascii="Times New Roman" w:hAnsi="Times New Roman" w:cs="Times New Roman"/>
      </w:rPr>
    </w:pPr>
    <w:r w:rsidRPr="00BC21B9">
      <w:rPr>
        <w:rFonts w:ascii="Times New Roman" w:hAnsi="Times New Roman" w:cs="Times New Roman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153E"/>
    <w:rsid w:val="00040C89"/>
    <w:rsid w:val="000415BA"/>
    <w:rsid w:val="0004244C"/>
    <w:rsid w:val="000523E3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46DF"/>
    <w:rsid w:val="000D77BE"/>
    <w:rsid w:val="000E6231"/>
    <w:rsid w:val="000F5535"/>
    <w:rsid w:val="00106FAC"/>
    <w:rsid w:val="00116692"/>
    <w:rsid w:val="001168B2"/>
    <w:rsid w:val="0012441B"/>
    <w:rsid w:val="00147DA1"/>
    <w:rsid w:val="001513B0"/>
    <w:rsid w:val="00155FCE"/>
    <w:rsid w:val="00166833"/>
    <w:rsid w:val="001864D0"/>
    <w:rsid w:val="001A0394"/>
    <w:rsid w:val="001B74CD"/>
    <w:rsid w:val="001C1822"/>
    <w:rsid w:val="001F69FC"/>
    <w:rsid w:val="0021329A"/>
    <w:rsid w:val="00217E78"/>
    <w:rsid w:val="00220F24"/>
    <w:rsid w:val="0022155A"/>
    <w:rsid w:val="00230C18"/>
    <w:rsid w:val="00236ACF"/>
    <w:rsid w:val="00250AF9"/>
    <w:rsid w:val="0026014D"/>
    <w:rsid w:val="00265D30"/>
    <w:rsid w:val="002767B3"/>
    <w:rsid w:val="00277A89"/>
    <w:rsid w:val="002901F1"/>
    <w:rsid w:val="00294008"/>
    <w:rsid w:val="00297137"/>
    <w:rsid w:val="002B400D"/>
    <w:rsid w:val="002B4048"/>
    <w:rsid w:val="002B44F1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2F5281"/>
    <w:rsid w:val="00300F27"/>
    <w:rsid w:val="00303331"/>
    <w:rsid w:val="00313A15"/>
    <w:rsid w:val="00316408"/>
    <w:rsid w:val="0031706A"/>
    <w:rsid w:val="003201AD"/>
    <w:rsid w:val="00322732"/>
    <w:rsid w:val="00325373"/>
    <w:rsid w:val="00341FD2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38AE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3AD1"/>
    <w:rsid w:val="003F7415"/>
    <w:rsid w:val="004018E3"/>
    <w:rsid w:val="00413E92"/>
    <w:rsid w:val="00415376"/>
    <w:rsid w:val="00425253"/>
    <w:rsid w:val="00425EBE"/>
    <w:rsid w:val="00433734"/>
    <w:rsid w:val="004378AD"/>
    <w:rsid w:val="004512CD"/>
    <w:rsid w:val="00452B1E"/>
    <w:rsid w:val="004578CE"/>
    <w:rsid w:val="00457CC9"/>
    <w:rsid w:val="00473AFA"/>
    <w:rsid w:val="004835AC"/>
    <w:rsid w:val="0048372C"/>
    <w:rsid w:val="004965BC"/>
    <w:rsid w:val="00497C66"/>
    <w:rsid w:val="004A1AE6"/>
    <w:rsid w:val="004B26CC"/>
    <w:rsid w:val="004B471D"/>
    <w:rsid w:val="004B7A8D"/>
    <w:rsid w:val="004C05D1"/>
    <w:rsid w:val="004C3512"/>
    <w:rsid w:val="004C380F"/>
    <w:rsid w:val="004D24D4"/>
    <w:rsid w:val="004D6E5B"/>
    <w:rsid w:val="004E03EB"/>
    <w:rsid w:val="004E1912"/>
    <w:rsid w:val="004E4D56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765E6"/>
    <w:rsid w:val="0059091B"/>
    <w:rsid w:val="00597803"/>
    <w:rsid w:val="005978A2"/>
    <w:rsid w:val="005A0154"/>
    <w:rsid w:val="005A78E1"/>
    <w:rsid w:val="005C1CD6"/>
    <w:rsid w:val="005C499F"/>
    <w:rsid w:val="005C67FF"/>
    <w:rsid w:val="005D6C74"/>
    <w:rsid w:val="005D74A3"/>
    <w:rsid w:val="005E1099"/>
    <w:rsid w:val="005E7756"/>
    <w:rsid w:val="005F0C3A"/>
    <w:rsid w:val="006229CB"/>
    <w:rsid w:val="0065309F"/>
    <w:rsid w:val="00663E0D"/>
    <w:rsid w:val="00685140"/>
    <w:rsid w:val="00693C6C"/>
    <w:rsid w:val="006A5175"/>
    <w:rsid w:val="006A51D4"/>
    <w:rsid w:val="006A58A3"/>
    <w:rsid w:val="006C7A80"/>
    <w:rsid w:val="006D63C5"/>
    <w:rsid w:val="006F6537"/>
    <w:rsid w:val="006F6590"/>
    <w:rsid w:val="006F6D99"/>
    <w:rsid w:val="007035AA"/>
    <w:rsid w:val="00704A91"/>
    <w:rsid w:val="00720BCF"/>
    <w:rsid w:val="0072277E"/>
    <w:rsid w:val="00725939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F431E"/>
    <w:rsid w:val="008003A7"/>
    <w:rsid w:val="00811F1D"/>
    <w:rsid w:val="00827B92"/>
    <w:rsid w:val="00827D51"/>
    <w:rsid w:val="008323A4"/>
    <w:rsid w:val="00833193"/>
    <w:rsid w:val="00834071"/>
    <w:rsid w:val="008649BD"/>
    <w:rsid w:val="008717C9"/>
    <w:rsid w:val="008724B2"/>
    <w:rsid w:val="00872515"/>
    <w:rsid w:val="008743D7"/>
    <w:rsid w:val="00875780"/>
    <w:rsid w:val="008760F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E547E"/>
    <w:rsid w:val="008F1667"/>
    <w:rsid w:val="00911380"/>
    <w:rsid w:val="00912526"/>
    <w:rsid w:val="00916A2F"/>
    <w:rsid w:val="00923093"/>
    <w:rsid w:val="00931D7B"/>
    <w:rsid w:val="00935641"/>
    <w:rsid w:val="00941092"/>
    <w:rsid w:val="00950039"/>
    <w:rsid w:val="009653D3"/>
    <w:rsid w:val="0097033C"/>
    <w:rsid w:val="0097222F"/>
    <w:rsid w:val="00975A8B"/>
    <w:rsid w:val="00982D1B"/>
    <w:rsid w:val="00990B45"/>
    <w:rsid w:val="0099342B"/>
    <w:rsid w:val="0099419B"/>
    <w:rsid w:val="009A1A53"/>
    <w:rsid w:val="009B483A"/>
    <w:rsid w:val="009C232A"/>
    <w:rsid w:val="009C2AEE"/>
    <w:rsid w:val="009C3291"/>
    <w:rsid w:val="009C468A"/>
    <w:rsid w:val="009C47DE"/>
    <w:rsid w:val="009C78D8"/>
    <w:rsid w:val="009D24AE"/>
    <w:rsid w:val="009D59BC"/>
    <w:rsid w:val="009E3095"/>
    <w:rsid w:val="009E3DB4"/>
    <w:rsid w:val="009E457F"/>
    <w:rsid w:val="009F1FC1"/>
    <w:rsid w:val="009F203C"/>
    <w:rsid w:val="00A11858"/>
    <w:rsid w:val="00A23A81"/>
    <w:rsid w:val="00A23BF1"/>
    <w:rsid w:val="00A27A08"/>
    <w:rsid w:val="00A503A1"/>
    <w:rsid w:val="00A50DA7"/>
    <w:rsid w:val="00A511AD"/>
    <w:rsid w:val="00A52D54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045F"/>
    <w:rsid w:val="00AB69C3"/>
    <w:rsid w:val="00AC6143"/>
    <w:rsid w:val="00AE5E9E"/>
    <w:rsid w:val="00AE715E"/>
    <w:rsid w:val="00AF120A"/>
    <w:rsid w:val="00AF1352"/>
    <w:rsid w:val="00AF776C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80593"/>
    <w:rsid w:val="00B90DFE"/>
    <w:rsid w:val="00B932F8"/>
    <w:rsid w:val="00B95195"/>
    <w:rsid w:val="00B963B9"/>
    <w:rsid w:val="00BA0D45"/>
    <w:rsid w:val="00BB2819"/>
    <w:rsid w:val="00BB3C44"/>
    <w:rsid w:val="00BB67D3"/>
    <w:rsid w:val="00BB71FA"/>
    <w:rsid w:val="00BB7985"/>
    <w:rsid w:val="00BC21B9"/>
    <w:rsid w:val="00BC404B"/>
    <w:rsid w:val="00BC616E"/>
    <w:rsid w:val="00BD4F11"/>
    <w:rsid w:val="00BE0B41"/>
    <w:rsid w:val="00BE37CB"/>
    <w:rsid w:val="00BF03D9"/>
    <w:rsid w:val="00BF05E3"/>
    <w:rsid w:val="00BF3663"/>
    <w:rsid w:val="00BF4043"/>
    <w:rsid w:val="00BF67F8"/>
    <w:rsid w:val="00C01DA9"/>
    <w:rsid w:val="00C03DF3"/>
    <w:rsid w:val="00C10CA6"/>
    <w:rsid w:val="00C2425F"/>
    <w:rsid w:val="00C24D59"/>
    <w:rsid w:val="00C277E7"/>
    <w:rsid w:val="00C3366A"/>
    <w:rsid w:val="00C64543"/>
    <w:rsid w:val="00C64A00"/>
    <w:rsid w:val="00C819C0"/>
    <w:rsid w:val="00C83366"/>
    <w:rsid w:val="00C843EB"/>
    <w:rsid w:val="00C908F8"/>
    <w:rsid w:val="00CB09FB"/>
    <w:rsid w:val="00CB25B8"/>
    <w:rsid w:val="00CB49F8"/>
    <w:rsid w:val="00CE35AA"/>
    <w:rsid w:val="00CF0C33"/>
    <w:rsid w:val="00CF236F"/>
    <w:rsid w:val="00D04306"/>
    <w:rsid w:val="00D12EC7"/>
    <w:rsid w:val="00D136A7"/>
    <w:rsid w:val="00D14D75"/>
    <w:rsid w:val="00D15CDA"/>
    <w:rsid w:val="00D16DFA"/>
    <w:rsid w:val="00D30565"/>
    <w:rsid w:val="00D30EF7"/>
    <w:rsid w:val="00D3247E"/>
    <w:rsid w:val="00D3281E"/>
    <w:rsid w:val="00D41F82"/>
    <w:rsid w:val="00D47A95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C4F7C"/>
    <w:rsid w:val="00DD139C"/>
    <w:rsid w:val="00DE3262"/>
    <w:rsid w:val="00DE4951"/>
    <w:rsid w:val="00DE546E"/>
    <w:rsid w:val="00DE7850"/>
    <w:rsid w:val="00DF3A09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72E89"/>
    <w:rsid w:val="00E756FE"/>
    <w:rsid w:val="00E83B09"/>
    <w:rsid w:val="00E90563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1F68"/>
    <w:rsid w:val="00EE38FD"/>
    <w:rsid w:val="00EE560D"/>
    <w:rsid w:val="00EF677F"/>
    <w:rsid w:val="00F0276F"/>
    <w:rsid w:val="00F215C2"/>
    <w:rsid w:val="00F27AB8"/>
    <w:rsid w:val="00F3068E"/>
    <w:rsid w:val="00F34D35"/>
    <w:rsid w:val="00F43921"/>
    <w:rsid w:val="00F60B92"/>
    <w:rsid w:val="00F729B1"/>
    <w:rsid w:val="00F737EC"/>
    <w:rsid w:val="00F73E90"/>
    <w:rsid w:val="00F800FB"/>
    <w:rsid w:val="00FA0FAF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222</cp:revision>
  <cp:lastPrinted>2020-02-17T06:11:00Z</cp:lastPrinted>
  <dcterms:created xsi:type="dcterms:W3CDTF">2020-02-17T06:11:00Z</dcterms:created>
  <dcterms:modified xsi:type="dcterms:W3CDTF">2021-05-29T05:59:00Z</dcterms:modified>
</cp:coreProperties>
</file>